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CD007F" w14:textId="77777777" w:rsidR="00C24FAE" w:rsidRDefault="00C24FAE" w:rsidP="00C24FAE">
      <w:pPr>
        <w:tabs>
          <w:tab w:val="left" w:pos="6029"/>
        </w:tabs>
        <w:spacing w:after="0"/>
        <w:rPr>
          <w:rFonts w:ascii="Verdana" w:hAnsi="Verdana" w:cs="Times New Roman"/>
          <w:sz w:val="24"/>
          <w:szCs w:val="24"/>
        </w:rPr>
      </w:pPr>
    </w:p>
    <w:p w14:paraId="3998C115" w14:textId="77777777" w:rsidR="006C41B6" w:rsidRDefault="006C41B6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14:paraId="34341E44" w14:textId="77777777" w:rsidR="00BD30D1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14:paraId="4E79F629" w14:textId="77777777" w:rsidR="00BD30D1" w:rsidRPr="00BD30D1" w:rsidRDefault="00BD30D1" w:rsidP="00BD30D1">
      <w:pPr>
        <w:rPr>
          <w:rFonts w:ascii="Verdana" w:hAnsi="Verdana" w:cs="Times New Roman"/>
          <w:sz w:val="24"/>
          <w:szCs w:val="24"/>
        </w:rPr>
      </w:pPr>
    </w:p>
    <w:p w14:paraId="37E56C78" w14:textId="77777777" w:rsidR="00BD30D1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14:paraId="777F0ECF" w14:textId="77777777" w:rsidR="00BD30D1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</w:p>
    <w:p w14:paraId="60680585" w14:textId="77777777" w:rsidR="00BD30D1" w:rsidRDefault="00BD30D1" w:rsidP="00BD30D1">
      <w:pPr>
        <w:tabs>
          <w:tab w:val="left" w:pos="4492"/>
        </w:tabs>
        <w:spacing w:after="0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ab/>
      </w:r>
    </w:p>
    <w:p w14:paraId="11A8B5EE" w14:textId="77777777" w:rsidR="00793707" w:rsidRPr="000847A0" w:rsidRDefault="00793707" w:rsidP="00793707">
      <w:pPr>
        <w:spacing w:after="0"/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0847A0">
        <w:rPr>
          <w:rFonts w:ascii="Verdana" w:hAnsi="Verdana" w:cs="Times New Roman"/>
          <w:b/>
          <w:caps/>
          <w:color w:val="002B59"/>
          <w:sz w:val="40"/>
          <w:szCs w:val="40"/>
        </w:rPr>
        <w:t>čestné prohlášení účastníka</w:t>
      </w:r>
    </w:p>
    <w:p w14:paraId="1058338C" w14:textId="77777777" w:rsidR="00793707" w:rsidRPr="000847A0" w:rsidRDefault="00793707" w:rsidP="00793707">
      <w:pPr>
        <w:jc w:val="center"/>
        <w:rPr>
          <w:rFonts w:ascii="Verdana" w:hAnsi="Verdana" w:cs="Times New Roman"/>
          <w:b/>
          <w:caps/>
          <w:color w:val="002B59"/>
          <w:sz w:val="40"/>
          <w:szCs w:val="40"/>
        </w:rPr>
      </w:pPr>
      <w:r w:rsidRPr="000847A0">
        <w:rPr>
          <w:rFonts w:ascii="Verdana" w:hAnsi="Verdana" w:cs="Times New Roman"/>
          <w:b/>
          <w:caps/>
          <w:color w:val="002B59"/>
          <w:sz w:val="40"/>
          <w:szCs w:val="40"/>
        </w:rPr>
        <w:t>o splnění podmínek účasti</w:t>
      </w:r>
    </w:p>
    <w:p w14:paraId="22BE2B4C" w14:textId="77777777" w:rsidR="00BD30D1" w:rsidRDefault="00BD30D1" w:rsidP="00BD30D1">
      <w:pPr>
        <w:tabs>
          <w:tab w:val="left" w:pos="4492"/>
        </w:tabs>
        <w:spacing w:after="0"/>
        <w:rPr>
          <w:rFonts w:ascii="Verdana" w:hAnsi="Verdana" w:cs="Times New Roman"/>
          <w:sz w:val="24"/>
          <w:szCs w:val="24"/>
        </w:rPr>
      </w:pPr>
    </w:p>
    <w:p w14:paraId="748FC73E" w14:textId="77777777" w:rsidR="004B6962" w:rsidRPr="004B6962" w:rsidRDefault="00BD30D1" w:rsidP="004B6962">
      <w:pPr>
        <w:spacing w:after="0"/>
        <w:jc w:val="center"/>
        <w:rPr>
          <w:rFonts w:ascii="Verdana" w:hAnsi="Verdana" w:cs="Times New Roman"/>
          <w:sz w:val="24"/>
          <w:szCs w:val="24"/>
        </w:rPr>
      </w:pPr>
      <w:r w:rsidRPr="00BD30D1">
        <w:rPr>
          <w:rFonts w:ascii="Verdana" w:hAnsi="Verdana" w:cs="Times New Roman"/>
          <w:sz w:val="24"/>
          <w:szCs w:val="24"/>
        </w:rPr>
        <w:br w:type="column"/>
      </w:r>
      <w:r w:rsidR="004B6962" w:rsidRPr="004B6962">
        <w:rPr>
          <w:rFonts w:ascii="Verdana" w:hAnsi="Verdana" w:cs="Times New Roman"/>
          <w:sz w:val="24"/>
          <w:szCs w:val="24"/>
        </w:rPr>
        <w:lastRenderedPageBreak/>
        <w:t>ČESTNÉ PROHLÁŠENÍ ÚČASTNÍKA</w:t>
      </w:r>
      <w:r w:rsidR="00464374">
        <w:rPr>
          <w:rFonts w:ascii="Verdana" w:hAnsi="Verdana" w:cs="Times New Roman"/>
          <w:sz w:val="24"/>
          <w:szCs w:val="24"/>
        </w:rPr>
        <w:t xml:space="preserve"> </w:t>
      </w:r>
    </w:p>
    <w:p w14:paraId="4ADB7E0C" w14:textId="77777777" w:rsidR="004B6962" w:rsidRPr="004B6962" w:rsidRDefault="004B6962" w:rsidP="004B6962">
      <w:pPr>
        <w:spacing w:after="0"/>
        <w:jc w:val="center"/>
        <w:rPr>
          <w:rFonts w:ascii="Verdana" w:hAnsi="Verdana" w:cs="Times New Roman"/>
          <w:sz w:val="20"/>
          <w:szCs w:val="20"/>
        </w:rPr>
      </w:pPr>
    </w:p>
    <w:p w14:paraId="617F7B2F" w14:textId="77777777" w:rsidR="00AE6703" w:rsidRDefault="004B6962" w:rsidP="00C8697D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AE6703">
        <w:rPr>
          <w:rFonts w:ascii="Verdana" w:hAnsi="Verdana" w:cs="Times New Roman"/>
          <w:sz w:val="20"/>
          <w:szCs w:val="20"/>
        </w:rPr>
        <w:t>o splnění podmínek účasti v soutěži o návrh</w:t>
      </w:r>
    </w:p>
    <w:p w14:paraId="72A59855" w14:textId="77777777" w:rsidR="004B6962" w:rsidRPr="00AE6703" w:rsidRDefault="004B6962" w:rsidP="00C8697D">
      <w:pPr>
        <w:spacing w:after="0"/>
        <w:jc w:val="center"/>
        <w:rPr>
          <w:rFonts w:ascii="Verdana" w:hAnsi="Verdana" w:cs="Times New Roman"/>
          <w:sz w:val="20"/>
          <w:szCs w:val="20"/>
        </w:rPr>
      </w:pPr>
      <w:r w:rsidRPr="00AE6703">
        <w:rPr>
          <w:rFonts w:ascii="Verdana" w:hAnsi="Verdana" w:cs="Times New Roman"/>
          <w:sz w:val="20"/>
          <w:szCs w:val="20"/>
        </w:rPr>
        <w:t xml:space="preserve">s názvem </w:t>
      </w:r>
      <w:r w:rsidR="00AE6703" w:rsidRPr="00AE6703">
        <w:rPr>
          <w:rFonts w:ascii="Verdana" w:hAnsi="Verdana" w:cs="Times New Roman"/>
          <w:sz w:val="20"/>
          <w:szCs w:val="20"/>
        </w:rPr>
        <w:t>„</w:t>
      </w:r>
      <w:r w:rsidR="00AE6703" w:rsidRPr="00AE6703">
        <w:rPr>
          <w:rFonts w:ascii="Verdana" w:hAnsi="Verdana" w:cs="Times New Roman"/>
          <w:b/>
          <w:sz w:val="20"/>
          <w:szCs w:val="20"/>
        </w:rPr>
        <w:t>TERMINÁL ROUDNICE NAD LABEM VRT</w:t>
      </w:r>
      <w:r w:rsidR="00AE6703" w:rsidRPr="00AE6703">
        <w:rPr>
          <w:rFonts w:ascii="Verdana" w:hAnsi="Verdana" w:cs="Times New Roman"/>
          <w:sz w:val="20"/>
          <w:szCs w:val="20"/>
        </w:rPr>
        <w:t>“</w:t>
      </w:r>
    </w:p>
    <w:tbl>
      <w:tblPr>
        <w:tblStyle w:val="Mkatabulky"/>
        <w:tblW w:w="4903" w:type="pct"/>
        <w:tblInd w:w="108" w:type="dxa"/>
        <w:tblLook w:val="04A0" w:firstRow="1" w:lastRow="0" w:firstColumn="1" w:lastColumn="0" w:noHBand="0" w:noVBand="1"/>
      </w:tblPr>
      <w:tblGrid>
        <w:gridCol w:w="3168"/>
        <w:gridCol w:w="5484"/>
        <w:gridCol w:w="242"/>
      </w:tblGrid>
      <w:tr w:rsidR="004B6962" w:rsidRPr="004B6962" w14:paraId="6FD9D939" w14:textId="77777777" w:rsidTr="001E0F53">
        <w:trPr>
          <w:gridAfter w:val="1"/>
          <w:wAfter w:w="136" w:type="pct"/>
        </w:trPr>
        <w:tc>
          <w:tcPr>
            <w:tcW w:w="4864" w:type="pct"/>
            <w:gridSpan w:val="2"/>
            <w:tcBorders>
              <w:top w:val="nil"/>
              <w:left w:val="nil"/>
              <w:right w:val="nil"/>
            </w:tcBorders>
          </w:tcPr>
          <w:p w14:paraId="55D1E20C" w14:textId="77777777" w:rsidR="004B6962" w:rsidRPr="004B6962" w:rsidRDefault="004B6962" w:rsidP="00357064">
            <w:pPr>
              <w:rPr>
                <w:rFonts w:ascii="Verdana" w:hAnsi="Verdana" w:cs="Times New Roman"/>
                <w:b/>
                <w:sz w:val="20"/>
                <w:szCs w:val="20"/>
              </w:rPr>
            </w:pPr>
          </w:p>
        </w:tc>
      </w:tr>
      <w:tr w:rsidR="004B6962" w:rsidRPr="004B6962" w14:paraId="3F2F7852" w14:textId="77777777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14:paraId="136F4B02" w14:textId="77777777" w:rsidR="004B6962" w:rsidRPr="004B6962" w:rsidRDefault="004B6962" w:rsidP="004B6962">
            <w:pPr>
              <w:rPr>
                <w:rFonts w:ascii="Verdana" w:hAnsi="Verdana" w:cs="Times New Roman"/>
                <w:sz w:val="20"/>
                <w:szCs w:val="20"/>
              </w:rPr>
            </w:pPr>
            <w:r w:rsidRPr="004B6962">
              <w:rPr>
                <w:rFonts w:ascii="Verdana" w:hAnsi="Verdana" w:cs="Times New Roman"/>
                <w:sz w:val="20"/>
                <w:szCs w:val="20"/>
              </w:rPr>
              <w:t>Obchodní firma/</w:t>
            </w:r>
            <w:r>
              <w:rPr>
                <w:rFonts w:ascii="Verdana" w:hAnsi="Verdana" w:cs="Times New Roman"/>
                <w:sz w:val="20"/>
                <w:szCs w:val="20"/>
              </w:rPr>
              <w:t>Jméno a příjmení</w:t>
            </w:r>
            <w:r w:rsidR="00357064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"/>
            </w:r>
            <w:r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3219" w:type="pct"/>
            <w:gridSpan w:val="2"/>
            <w:vAlign w:val="center"/>
          </w:tcPr>
          <w:p w14:paraId="2F9D4366" w14:textId="77777777" w:rsidR="004B6962" w:rsidRPr="004B6962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4B6962" w14:paraId="17D1F0D1" w14:textId="77777777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14:paraId="1B27BA95" w14:textId="77777777" w:rsidR="004B6962" w:rsidRPr="004B6962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4B6962">
              <w:rPr>
                <w:rFonts w:ascii="Verdana" w:hAnsi="Verdana" w:cs="Times New Roman"/>
                <w:sz w:val="20"/>
                <w:szCs w:val="20"/>
              </w:rPr>
              <w:t>Sídlo:</w:t>
            </w:r>
          </w:p>
        </w:tc>
        <w:tc>
          <w:tcPr>
            <w:tcW w:w="3219" w:type="pct"/>
            <w:gridSpan w:val="2"/>
            <w:vAlign w:val="center"/>
          </w:tcPr>
          <w:p w14:paraId="5E2DA2F8" w14:textId="77777777" w:rsidR="004B6962" w:rsidRPr="004B6962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4B6962" w:rsidRPr="004B6962" w14:paraId="21C53C71" w14:textId="77777777" w:rsidTr="001E0F53">
        <w:trPr>
          <w:trHeight w:val="510"/>
        </w:trPr>
        <w:tc>
          <w:tcPr>
            <w:tcW w:w="1781" w:type="pct"/>
            <w:shd w:val="clear" w:color="auto" w:fill="D9D9D9" w:themeFill="background1" w:themeFillShade="D9"/>
            <w:vAlign w:val="center"/>
          </w:tcPr>
          <w:p w14:paraId="6C104AE7" w14:textId="77777777" w:rsidR="004B6962" w:rsidRPr="004B6962" w:rsidRDefault="004B6962" w:rsidP="00357064">
            <w:pPr>
              <w:rPr>
                <w:rFonts w:ascii="Verdana" w:hAnsi="Verdana" w:cs="Times New Roman"/>
                <w:sz w:val="20"/>
                <w:szCs w:val="20"/>
              </w:rPr>
            </w:pPr>
            <w:r w:rsidRPr="004B6962">
              <w:rPr>
                <w:rFonts w:ascii="Verdana" w:hAnsi="Verdana" w:cs="Times New Roman"/>
                <w:sz w:val="20"/>
                <w:szCs w:val="20"/>
              </w:rPr>
              <w:t>IČO:</w:t>
            </w:r>
          </w:p>
        </w:tc>
        <w:tc>
          <w:tcPr>
            <w:tcW w:w="3219" w:type="pct"/>
            <w:gridSpan w:val="2"/>
            <w:vAlign w:val="center"/>
          </w:tcPr>
          <w:p w14:paraId="48167CF9" w14:textId="77777777" w:rsidR="004B6962" w:rsidRPr="004B6962" w:rsidRDefault="004B6962" w:rsidP="00357064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26AC88AE" w14:textId="77777777" w:rsidR="004B6962" w:rsidRPr="004B6962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4B6962">
        <w:rPr>
          <w:rFonts w:ascii="Verdana" w:hAnsi="Verdana" w:cs="Open Sans"/>
          <w:bCs/>
          <w:color w:val="000000"/>
          <w:sz w:val="20"/>
          <w:szCs w:val="20"/>
        </w:rPr>
        <w:t>(„Účastník“)</w:t>
      </w:r>
    </w:p>
    <w:p w14:paraId="44043595" w14:textId="77777777" w:rsidR="004B6962" w:rsidRPr="004B6962" w:rsidRDefault="004B6962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14:paraId="70885BB5" w14:textId="77777777" w:rsidR="004B6962" w:rsidRDefault="004B6962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4B6962">
        <w:rPr>
          <w:rFonts w:ascii="Verdana" w:hAnsi="Verdana" w:cs="Open Sans"/>
          <w:bCs/>
          <w:color w:val="000000"/>
          <w:sz w:val="20"/>
          <w:szCs w:val="20"/>
        </w:rPr>
        <w:t>Účastník tímto pro účely účasti v soutěži o návrh s názvem „</w:t>
      </w:r>
      <w:r w:rsidR="00AE6703">
        <w:t>TERMINÁL ROUDNICE NAD LABEM VRT</w:t>
      </w:r>
      <w:r w:rsidRPr="004B6962">
        <w:rPr>
          <w:rFonts w:ascii="Verdana" w:hAnsi="Verdana" w:cs="Open Sans"/>
          <w:bCs/>
          <w:color w:val="000000"/>
          <w:sz w:val="20"/>
          <w:szCs w:val="20"/>
        </w:rPr>
        <w:t>“</w:t>
      </w:r>
      <w:r w:rsidR="005E4B05">
        <w:rPr>
          <w:rFonts w:ascii="Verdana" w:hAnsi="Verdana" w:cs="Open Sans"/>
          <w:bCs/>
          <w:color w:val="000000"/>
          <w:sz w:val="20"/>
          <w:szCs w:val="20"/>
        </w:rPr>
        <w:t xml:space="preserve"> („Soutěž o návrh“)</w:t>
      </w:r>
      <w:r w:rsidRPr="004B6962">
        <w:rPr>
          <w:rFonts w:ascii="Verdana" w:hAnsi="Verdana" w:cs="Open Sans"/>
          <w:bCs/>
          <w:color w:val="000000"/>
          <w:sz w:val="20"/>
          <w:szCs w:val="20"/>
        </w:rPr>
        <w:t>, jejímž zadavatelem je Správa železnic, státní organizace</w:t>
      </w:r>
      <w:r w:rsidR="005E4B05">
        <w:rPr>
          <w:rFonts w:ascii="Verdana" w:hAnsi="Verdana" w:cs="Open Sans"/>
          <w:bCs/>
          <w:color w:val="000000"/>
          <w:sz w:val="20"/>
          <w:szCs w:val="20"/>
        </w:rPr>
        <w:t xml:space="preserve"> („Zadavatel“)</w:t>
      </w:r>
      <w:r w:rsidRPr="004B6962">
        <w:rPr>
          <w:rFonts w:ascii="Verdana" w:hAnsi="Verdana" w:cs="Open Sans"/>
          <w:bCs/>
          <w:color w:val="000000"/>
          <w:sz w:val="20"/>
          <w:szCs w:val="20"/>
        </w:rPr>
        <w:t xml:space="preserve"> čestně prohlašuje, že: </w:t>
      </w:r>
    </w:p>
    <w:p w14:paraId="3A333301" w14:textId="77777777" w:rsidR="005E4B05" w:rsidRDefault="005E4B05" w:rsidP="004B6962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14:paraId="593877C4" w14:textId="77777777" w:rsidR="005E4B05" w:rsidRPr="005E4B05" w:rsidRDefault="005E4B05" w:rsidP="005E4B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splňuje podmínku účasti dle odst. 4.1.1. a) soutěžních podmínek Soutěže o návrh („Soutěžní podmínky“), tj. že: </w:t>
      </w:r>
    </w:p>
    <w:p w14:paraId="66578234" w14:textId="77777777" w:rsidR="005E4B05" w:rsidRPr="005E4B05" w:rsidRDefault="005E4B05" w:rsidP="005E4B05">
      <w:pPr>
        <w:pStyle w:val="Odstavecseseznamem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</w:p>
    <w:p w14:paraId="462AE33A" w14:textId="5808EC7A" w:rsidR="004B6962" w:rsidRPr="005E4B05" w:rsidRDefault="005E4B05" w:rsidP="005E4B05">
      <w:pPr>
        <w:autoSpaceDE w:val="0"/>
        <w:autoSpaceDN w:val="0"/>
        <w:adjustRightInd w:val="0"/>
        <w:spacing w:after="0" w:line="240" w:lineRule="auto"/>
        <w:ind w:left="567"/>
        <w:jc w:val="both"/>
        <w:textAlignment w:val="center"/>
        <w:rPr>
          <w:rFonts w:ascii="Verdana" w:hAnsi="Verdana" w:cs="Open Sans"/>
          <w:bCs/>
          <w:color w:val="000000"/>
          <w:sz w:val="20"/>
          <w:szCs w:val="20"/>
        </w:rPr>
      </w:pPr>
      <w:r w:rsidRPr="005E4B05">
        <w:rPr>
          <w:rFonts w:ascii="Verdana" w:hAnsi="Verdana" w:cs="Open Sans"/>
          <w:bCs/>
          <w:color w:val="000000"/>
          <w:sz w:val="20"/>
          <w:szCs w:val="20"/>
        </w:rPr>
        <w:t>Účastník, ani nikdo z autorů či spoluautorů soutěžní návrhu, který Účastník podal v Soutěži o návrh, a je-li Účastník právnickou osobou, pak ani statutární orgán či jakýkoliv člen tohoto statutárního orgánu:</w:t>
      </w:r>
    </w:p>
    <w:p w14:paraId="765BF5D8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se bezprostředně nezúčastnil přípravy Soutěžních podmínek, soutěžního zadání, či jejich jakékoliv části a na vyhlášení Soutěže o návrh; </w:t>
      </w:r>
    </w:p>
    <w:p w14:paraId="40F34E23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není řádným členem nebo náhradníkem poroty Soutěž o návrh, Sekretářem soutěže, </w:t>
      </w:r>
      <w:proofErr w:type="spellStart"/>
      <w:r w:rsidRPr="005E4B05">
        <w:rPr>
          <w:rFonts w:ascii="Verdana" w:hAnsi="Verdana"/>
          <w:sz w:val="20"/>
          <w:szCs w:val="20"/>
        </w:rPr>
        <w:t>Přezkušovatelem</w:t>
      </w:r>
      <w:proofErr w:type="spellEnd"/>
      <w:r w:rsidRPr="005E4B05">
        <w:rPr>
          <w:rFonts w:ascii="Verdana" w:hAnsi="Verdana"/>
          <w:sz w:val="20"/>
          <w:szCs w:val="20"/>
        </w:rPr>
        <w:t xml:space="preserve"> soutěžních návrhů nebo přizvaným odborníkem Soutěže o návrh; </w:t>
      </w:r>
    </w:p>
    <w:p w14:paraId="5109797E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není manželem/ registrovaným partnerem, příbuzným, </w:t>
      </w:r>
      <w:proofErr w:type="spellStart"/>
      <w:r w:rsidRPr="005E4B05">
        <w:rPr>
          <w:rFonts w:ascii="Verdana" w:hAnsi="Verdana"/>
          <w:sz w:val="20"/>
          <w:szCs w:val="20"/>
        </w:rPr>
        <w:t>sešvagřeným</w:t>
      </w:r>
      <w:proofErr w:type="spellEnd"/>
      <w:r w:rsidRPr="005E4B05">
        <w:rPr>
          <w:rFonts w:ascii="Verdana" w:hAnsi="Verdana"/>
          <w:sz w:val="20"/>
          <w:szCs w:val="20"/>
        </w:rPr>
        <w:t xml:space="preserve"> v prvním stupni, trvalým projektovým partnerem, bezprostředním nadřízeným či přímým spolupracovníkem osob uvedených v bodech 1. a 2. výše, pokud jsou tyto osoby uvedeny v Soutěžních podmínkách; </w:t>
      </w:r>
    </w:p>
    <w:p w14:paraId="7386BC60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2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>není členem samosprávných orgánů Zadavatele nebo zaměstnancem úřadů Zadavatele nebo právnických osob zřízených Zadavatelem, které se podílely na projednávání a schvalování Soutěžních podmínek, Zadání anebo se budou podílet na projednávání a schvalování výsledků Soutěže o návrh, jednání o uzavření smlouvy na plnění veřejné zakázky navazující na Soutěž o návrh a schvalování uzavření této smlouvy;</w:t>
      </w:r>
    </w:p>
    <w:p w14:paraId="12F59468" w14:textId="77777777" w:rsidR="005E4B05" w:rsidRPr="005E4B05" w:rsidRDefault="005E4B05" w:rsidP="005E4B05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</w:p>
    <w:p w14:paraId="724B120D" w14:textId="77777777" w:rsidR="005E4B05" w:rsidRPr="005E4B05" w:rsidRDefault="005E4B05" w:rsidP="005E4B05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>splňuje po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dmínku účasti dle odst. 4.1.1. b</w:t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) </w:t>
      </w:r>
      <w:r>
        <w:rPr>
          <w:rFonts w:ascii="Verdana" w:hAnsi="Verdana" w:cs="Open Sans"/>
          <w:b/>
          <w:bCs/>
          <w:color w:val="000000"/>
          <w:sz w:val="20"/>
          <w:szCs w:val="20"/>
        </w:rPr>
        <w:t>Soutěžních podmínek</w:t>
      </w:r>
      <w:r w:rsidRPr="005E4B05">
        <w:rPr>
          <w:rFonts w:ascii="Verdana" w:hAnsi="Verdana" w:cs="Open Sans"/>
          <w:b/>
          <w:bCs/>
          <w:color w:val="000000"/>
          <w:sz w:val="20"/>
          <w:szCs w:val="20"/>
        </w:rPr>
        <w:t xml:space="preserve">, tj. že: </w:t>
      </w:r>
    </w:p>
    <w:p w14:paraId="4500665F" w14:textId="77777777" w:rsidR="005E4B05" w:rsidRDefault="005E4B05" w:rsidP="005E4B05">
      <w:pPr>
        <w:autoSpaceDE w:val="0"/>
        <w:autoSpaceDN w:val="0"/>
        <w:adjustRightInd w:val="0"/>
        <w:spacing w:after="0" w:line="240" w:lineRule="auto"/>
        <w:jc w:val="both"/>
        <w:textAlignment w:val="center"/>
        <w:rPr>
          <w:rFonts w:ascii="Open Sans Light" w:hAnsi="Open Sans Light" w:cs="Open Sans Light"/>
          <w:color w:val="000000"/>
          <w:sz w:val="15"/>
          <w:szCs w:val="15"/>
        </w:rPr>
      </w:pPr>
    </w:p>
    <w:p w14:paraId="3B6428D9" w14:textId="77777777" w:rsid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nebyl v zemi svého sídla v posledních 5 letech před zahájením </w:t>
      </w:r>
      <w:r>
        <w:rPr>
          <w:rFonts w:ascii="Verdana" w:hAnsi="Verdana"/>
          <w:sz w:val="20"/>
          <w:szCs w:val="20"/>
        </w:rPr>
        <w:t xml:space="preserve">Soutěže o návrh </w:t>
      </w:r>
      <w:r w:rsidRPr="005E4B05">
        <w:rPr>
          <w:rFonts w:ascii="Verdana" w:hAnsi="Verdana"/>
          <w:sz w:val="20"/>
          <w:szCs w:val="20"/>
        </w:rPr>
        <w:t xml:space="preserve">pravomocně odsouzen pro trestný čin spáchaný ve prospěch organizované zločinecké skupiny nebo trestný čin účasti na organizované zločinecké skupině, trestný čin obchodování s lidmi, pro trestné činy proti majetku: podvod, úvěrový podvod, dotační podvod, podílnictví, podílnictví z nedbalosti, legalizace </w:t>
      </w:r>
      <w:r w:rsidRPr="005E4B05">
        <w:rPr>
          <w:rFonts w:ascii="Verdana" w:hAnsi="Verdana"/>
          <w:sz w:val="20"/>
          <w:szCs w:val="20"/>
        </w:rPr>
        <w:lastRenderedPageBreak/>
        <w:t>výnosů z trestné činnosti, legalizace výnosů z trestné činnosti z nedbalosti, trestné činy hospodářské: zneužití informace a postavení v obchodním styku, sjednání výhody při zadání veřejné zakázky, při veřejné soutěži a veřejné dražbě, pletichy při zadání veřejné zakázky a při veřejné soutěži, pletichy při veřejné dražbě, poškození finančních zájmů Evropské unie, pro trestné činy obecně nebezpečné, pro trestné činy proti České republice, cizímu státu a mezinárodní organizaci, trestné činy proti pořádku ve věcech veřejných: trestné činy proti výkonu pravomoci orgánu veřejné moci a úřední osoby, trestné činy úředních osob, úplatkářství a jiná rušení činnosti orgánu veřejné moci nebo obdobný trestný čin podle právního řádu země sídla dodavatele; k zahlazeným odsouzením se nepřihlíží,</w:t>
      </w:r>
    </w:p>
    <w:p w14:paraId="0C7FDA9C" w14:textId="77777777" w:rsidR="00C8697D" w:rsidRDefault="005E4B05" w:rsidP="005E4B05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je-li Účastník právnickou osobou, pak </w:t>
      </w:r>
      <w:r w:rsidR="00C8697D">
        <w:rPr>
          <w:rFonts w:ascii="Verdana" w:hAnsi="Verdana"/>
          <w:sz w:val="20"/>
          <w:szCs w:val="20"/>
        </w:rPr>
        <w:t xml:space="preserve">Účastník zároveň prohlašuje, že podmínku dle bodu B) 1. výše </w:t>
      </w:r>
      <w:r>
        <w:rPr>
          <w:rFonts w:ascii="Verdana" w:hAnsi="Verdana"/>
          <w:sz w:val="20"/>
          <w:szCs w:val="20"/>
        </w:rPr>
        <w:t xml:space="preserve">splňuje jak tato právnická osoba, tak </w:t>
      </w:r>
      <w:r w:rsidRPr="005E4B05">
        <w:rPr>
          <w:rFonts w:ascii="Verdana" w:hAnsi="Verdana"/>
          <w:sz w:val="20"/>
          <w:szCs w:val="20"/>
        </w:rPr>
        <w:t xml:space="preserve">její statutární orgán nebo každý člen statutárního orgánu, a je-li statutárním orgánem </w:t>
      </w:r>
      <w:r w:rsidR="00C8697D">
        <w:rPr>
          <w:rFonts w:ascii="Verdana" w:hAnsi="Verdana"/>
          <w:sz w:val="20"/>
          <w:szCs w:val="20"/>
        </w:rPr>
        <w:t>Účastníka</w:t>
      </w:r>
      <w:r w:rsidRPr="005E4B05">
        <w:rPr>
          <w:rFonts w:ascii="Verdana" w:hAnsi="Verdana"/>
          <w:sz w:val="20"/>
          <w:szCs w:val="20"/>
        </w:rPr>
        <w:t xml:space="preserve"> či členem statutárního orgánu </w:t>
      </w:r>
      <w:r w:rsidR="00C8697D">
        <w:rPr>
          <w:rFonts w:ascii="Verdana" w:hAnsi="Verdana"/>
          <w:sz w:val="20"/>
          <w:szCs w:val="20"/>
        </w:rPr>
        <w:t>Účastníka</w:t>
      </w:r>
      <w:r w:rsidRPr="005E4B05">
        <w:rPr>
          <w:rFonts w:ascii="Verdana" w:hAnsi="Verdana"/>
          <w:sz w:val="20"/>
          <w:szCs w:val="20"/>
        </w:rPr>
        <w:t xml:space="preserve"> právnická osoba, </w:t>
      </w:r>
      <w:r w:rsidR="00C8697D">
        <w:rPr>
          <w:rFonts w:ascii="Verdana" w:hAnsi="Verdana"/>
          <w:sz w:val="20"/>
          <w:szCs w:val="20"/>
        </w:rPr>
        <w:t xml:space="preserve">podmínku dle bodu B) 1. výše splňuje </w:t>
      </w:r>
      <w:r w:rsidRPr="005E4B05">
        <w:rPr>
          <w:rFonts w:ascii="Verdana" w:hAnsi="Verdana"/>
          <w:sz w:val="20"/>
          <w:szCs w:val="20"/>
        </w:rPr>
        <w:t>jak tato právnická osoba, tak její statutární orgán nebo každý člen statutárn</w:t>
      </w:r>
      <w:r w:rsidR="00C8697D">
        <w:rPr>
          <w:rFonts w:ascii="Verdana" w:hAnsi="Verdana"/>
          <w:sz w:val="20"/>
          <w:szCs w:val="20"/>
        </w:rPr>
        <w:t>ího orgánu této právnické osoby a osoba zastupující tuto právnickou osobu v statutárním orgánu Účastníka,</w:t>
      </w:r>
    </w:p>
    <w:p w14:paraId="1FF25AFB" w14:textId="77777777" w:rsidR="00C8697D" w:rsidRDefault="00C8697D" w:rsidP="005E4B05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je-li Účastník</w:t>
      </w:r>
      <w:r w:rsidR="005E4B05" w:rsidRPr="005E4B0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pobočkou závodu zahraniční právnické osoby, pak Účastník zároveň prohlašuje, že dle bodu B) 1. výše splňuje jak tato právnická osoba, tak vedoucí pobočky závodu, </w:t>
      </w:r>
    </w:p>
    <w:p w14:paraId="1DA8AC51" w14:textId="153DFE5E" w:rsidR="00C8697D" w:rsidRPr="001F182D" w:rsidRDefault="00C8697D" w:rsidP="001F182D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je-li Účastník</w:t>
      </w:r>
      <w:r w:rsidRPr="005E4B0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pobočkou závodu české právnické osoby, pak Účastník zároveň prohlašuje, že dle bodu B) 1. výše splňuje jak tato právnická osoba, tak </w:t>
      </w:r>
      <w:r w:rsidRPr="005E4B05">
        <w:rPr>
          <w:rFonts w:ascii="Verdana" w:hAnsi="Verdana"/>
          <w:sz w:val="20"/>
          <w:szCs w:val="20"/>
        </w:rPr>
        <w:t>její statutární orgán nebo každý člen statutárního orgánu, a </w:t>
      </w:r>
      <w:r>
        <w:rPr>
          <w:rFonts w:ascii="Verdana" w:hAnsi="Verdana"/>
          <w:sz w:val="20"/>
          <w:szCs w:val="20"/>
        </w:rPr>
        <w:t>vedoucí pobočky závodu;</w:t>
      </w:r>
    </w:p>
    <w:p w14:paraId="6AE762B6" w14:textId="77777777" w:rsidR="005E4B05" w:rsidRPr="00C8697D" w:rsidRDefault="005E4B05" w:rsidP="00C8697D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C8697D">
        <w:rPr>
          <w:rFonts w:ascii="Verdana" w:hAnsi="Verdana"/>
          <w:sz w:val="20"/>
          <w:szCs w:val="20"/>
        </w:rPr>
        <w:t>nemá v České republice nebo v zemi svého sídla v evidenci daní zachycen splatný daňový nedoplatek, a t</w:t>
      </w:r>
      <w:r w:rsidR="00C8697D">
        <w:rPr>
          <w:rFonts w:ascii="Verdana" w:hAnsi="Verdana"/>
          <w:sz w:val="20"/>
          <w:szCs w:val="20"/>
        </w:rPr>
        <w:t>o i ve vztahu ke spotřební dani;</w:t>
      </w:r>
    </w:p>
    <w:p w14:paraId="49C2BE4D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 xml:space="preserve">nemá v České republice nebo v zemi svého sídla splatný nedoplatek na pojistném nebo na penále </w:t>
      </w:r>
      <w:r w:rsidR="00C8697D">
        <w:rPr>
          <w:rFonts w:ascii="Verdana" w:hAnsi="Verdana"/>
          <w:sz w:val="20"/>
          <w:szCs w:val="20"/>
        </w:rPr>
        <w:t>na veřejné zdravotní pojištění;</w:t>
      </w:r>
    </w:p>
    <w:p w14:paraId="4F0B7640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>nemá v České republice nebo v zemi svého sídla splatný nedoplatek na pojistném nebo na penále na sociální zabezpečení a příspěvku na</w:t>
      </w:r>
      <w:r w:rsidR="00C8697D">
        <w:rPr>
          <w:rFonts w:ascii="Verdana" w:hAnsi="Verdana"/>
          <w:sz w:val="20"/>
          <w:szCs w:val="20"/>
        </w:rPr>
        <w:t xml:space="preserve"> státní politiku zaměstnanosti;</w:t>
      </w:r>
    </w:p>
    <w:p w14:paraId="05C44CC5" w14:textId="77777777" w:rsidR="005E4B05" w:rsidRPr="005E4B05" w:rsidRDefault="005E4B05" w:rsidP="005E4B05">
      <w:pPr>
        <w:pStyle w:val="Odstavecseseznamem"/>
        <w:widowControl w:val="0"/>
        <w:numPr>
          <w:ilvl w:val="0"/>
          <w:numId w:val="8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5E4B05">
        <w:rPr>
          <w:rFonts w:ascii="Verdana" w:hAnsi="Verdana"/>
          <w:sz w:val="20"/>
          <w:szCs w:val="20"/>
        </w:rPr>
        <w:t>není v likvidaci, proti němuž nebylo vydáno rozhodnutí o úpadku, vůči němuž nebyla nařízena nucená správa podle jiného právního předpisu nebo v obdobné situaci podle práv</w:t>
      </w:r>
      <w:r w:rsidR="00C8697D">
        <w:rPr>
          <w:rFonts w:ascii="Verdana" w:hAnsi="Verdana"/>
          <w:sz w:val="20"/>
          <w:szCs w:val="20"/>
        </w:rPr>
        <w:t>ního řádu země sídla Účastníka;</w:t>
      </w:r>
    </w:p>
    <w:p w14:paraId="56C1DB09" w14:textId="77777777" w:rsidR="005E4B05" w:rsidRPr="005E4B05" w:rsidRDefault="005E4B05" w:rsidP="00C8697D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</w:p>
    <w:p w14:paraId="65FCCE52" w14:textId="77777777" w:rsidR="001E0F53" w:rsidRPr="001E0F53" w:rsidRDefault="001E0F53" w:rsidP="001E0F53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</w:pP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2"/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je zapsán v obchodním rejstříku místa svého sídla</w:t>
      </w: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3"/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/ není zapsán</w:t>
      </w:r>
      <w:r w:rsidR="00C24FAE"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4"/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v obchodním rejstříku </w:t>
      </w:r>
      <w:r w:rsidR="00A04DA1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místa </w:t>
      </w:r>
      <w:r w:rsidRPr="001E0F53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svého sídla</w:t>
      </w:r>
      <w:r w:rsid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;</w:t>
      </w:r>
    </w:p>
    <w:p w14:paraId="2E8408C4" w14:textId="77777777" w:rsidR="005E4B05" w:rsidRPr="001E0F53" w:rsidRDefault="005E4B05" w:rsidP="001E0F53">
      <w:pPr>
        <w:pStyle w:val="Odstavecseseznamem"/>
        <w:autoSpaceDE w:val="0"/>
        <w:autoSpaceDN w:val="0"/>
        <w:adjustRightInd w:val="0"/>
        <w:spacing w:after="0" w:line="240" w:lineRule="auto"/>
        <w:ind w:left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14:paraId="1A510D0A" w14:textId="77777777" w:rsidR="005E4B05" w:rsidRDefault="00C24FAE" w:rsidP="00A04DA1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</w:pP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5"/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disponuje živnostenským oprávněním či licencí pro živnost „Projektová činnost ve výstavbě“</w:t>
      </w:r>
      <w:r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dle přílohy č. 2 </w:t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zákona č. 455/1991 Sb., o živnostenském podnikání (živnostenský zákon), ve znění pozdějších </w:t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lastRenderedPageBreak/>
        <w:t>předpisů/ nedisponuje</w:t>
      </w:r>
      <w:r>
        <w:rPr>
          <w:rStyle w:val="Znakapoznpodarou"/>
          <w:rFonts w:ascii="Verdana" w:hAnsi="Verdana" w:cs="Open Sans"/>
          <w:b/>
          <w:bCs/>
          <w:color w:val="000000"/>
          <w:sz w:val="20"/>
          <w:szCs w:val="20"/>
          <w:highlight w:val="green"/>
        </w:rPr>
        <w:footnoteReference w:id="6"/>
      </w:r>
      <w:r w:rsidR="00A04DA1"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živnostenským oprávněním či licencí pro živnost „Projektová činnost ve výstavbě“</w:t>
      </w:r>
      <w:r w:rsidRPr="00C24FAE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 xml:space="preserve"> dle přílohy č. 2 zákona č. 455/1991 Sb., o živnostenském podnikání (živnostenský zákon)</w:t>
      </w:r>
      <w:r w:rsidR="002C1355"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, ve znění pozdějších předpisů</w:t>
      </w:r>
      <w:r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  <w:t>;</w:t>
      </w:r>
    </w:p>
    <w:p w14:paraId="326DF733" w14:textId="77777777" w:rsidR="00321A1B" w:rsidRPr="00321A1B" w:rsidRDefault="00321A1B" w:rsidP="00321A1B">
      <w:pPr>
        <w:pStyle w:val="Odstavecseseznamem"/>
        <w:rPr>
          <w:rFonts w:ascii="Verdana" w:hAnsi="Verdana" w:cs="Open Sans"/>
          <w:b/>
          <w:bCs/>
          <w:color w:val="000000"/>
          <w:sz w:val="20"/>
          <w:szCs w:val="20"/>
          <w:highlight w:val="green"/>
        </w:rPr>
      </w:pPr>
    </w:p>
    <w:p w14:paraId="3FB12CB4" w14:textId="77777777" w:rsidR="005E4B05" w:rsidRDefault="00321A1B" w:rsidP="00321A1B">
      <w:pPr>
        <w:pStyle w:val="Odstavecseseznamem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567" w:hanging="567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  <w:r>
        <w:rPr>
          <w:rFonts w:ascii="Verdana" w:hAnsi="Verdana" w:cs="Open Sans"/>
          <w:b/>
          <w:bCs/>
          <w:color w:val="000000"/>
          <w:sz w:val="20"/>
          <w:szCs w:val="20"/>
        </w:rPr>
        <w:t>disponuje realizačním týmem složeným minimálně z následujících osob:</w:t>
      </w:r>
    </w:p>
    <w:p w14:paraId="0B0CD2AE" w14:textId="77777777" w:rsidR="006C41B6" w:rsidRPr="006C41B6" w:rsidRDefault="006C41B6" w:rsidP="006C41B6">
      <w:pPr>
        <w:autoSpaceDE w:val="0"/>
        <w:autoSpaceDN w:val="0"/>
        <w:adjustRightInd w:val="0"/>
        <w:spacing w:after="0" w:line="240" w:lineRule="auto"/>
        <w:textAlignment w:val="center"/>
        <w:rPr>
          <w:rFonts w:ascii="Verdana" w:hAnsi="Verdana" w:cs="Open Sans"/>
          <w:b/>
          <w:bCs/>
          <w:color w:val="000000"/>
          <w:sz w:val="20"/>
          <w:szCs w:val="20"/>
        </w:rPr>
      </w:pPr>
    </w:p>
    <w:p w14:paraId="05FB1629" w14:textId="77777777" w:rsidR="005E4B05" w:rsidRPr="00E92E63" w:rsidRDefault="005E4B05" w:rsidP="00321A1B">
      <w:pPr>
        <w:pStyle w:val="Odstavecseseznamem"/>
        <w:widowControl w:val="0"/>
        <w:numPr>
          <w:ilvl w:val="0"/>
          <w:numId w:val="13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E92E63">
        <w:rPr>
          <w:rFonts w:ascii="Verdana" w:hAnsi="Verdana"/>
          <w:sz w:val="20"/>
          <w:szCs w:val="20"/>
        </w:rPr>
        <w:t>Architekt</w:t>
      </w:r>
      <w:r>
        <w:rPr>
          <w:rFonts w:ascii="Verdana" w:hAnsi="Verdana"/>
          <w:sz w:val="20"/>
          <w:szCs w:val="20"/>
        </w:rPr>
        <w:t>,</w:t>
      </w:r>
    </w:p>
    <w:p w14:paraId="38AAC915" w14:textId="77777777" w:rsidR="005E4B05" w:rsidRDefault="005E4B05" w:rsidP="00321A1B">
      <w:pPr>
        <w:pStyle w:val="Odstavecseseznamem"/>
        <w:widowControl w:val="0"/>
        <w:numPr>
          <w:ilvl w:val="0"/>
          <w:numId w:val="13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E92E63">
        <w:rPr>
          <w:rFonts w:ascii="Verdana" w:hAnsi="Verdana"/>
          <w:sz w:val="20"/>
          <w:szCs w:val="20"/>
        </w:rPr>
        <w:t>Projektant dopravních staveb</w:t>
      </w:r>
      <w:r>
        <w:rPr>
          <w:rFonts w:ascii="Verdana" w:hAnsi="Verdana"/>
          <w:sz w:val="20"/>
          <w:szCs w:val="20"/>
        </w:rPr>
        <w:t>,</w:t>
      </w:r>
    </w:p>
    <w:p w14:paraId="0AF0EDD8" w14:textId="4B91013F" w:rsidR="00321A1B" w:rsidRDefault="00321A1B" w:rsidP="00321A1B">
      <w:pPr>
        <w:widowControl w:val="0"/>
        <w:spacing w:line="240" w:lineRule="auto"/>
        <w:ind w:left="56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přičemž tyto osoby se podílely na zpracování soutěžního návrhu podaného Účastníkem do Soutěže o návrh a v případě uzavření smlouvy na veřejnou zakázku navazující na Soutěž o návrh se tyto osoby budou podílet za Účastníka na jejím plnění, a zároveň:</w:t>
      </w:r>
    </w:p>
    <w:p w14:paraId="14E9AF5F" w14:textId="586C935E" w:rsidR="00347180" w:rsidRDefault="00347180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br w:type="page"/>
      </w:r>
    </w:p>
    <w:p w14:paraId="57E12852" w14:textId="053C09B2" w:rsidR="00321A1B" w:rsidRPr="00203887" w:rsidRDefault="00321A1B" w:rsidP="00203887">
      <w:pPr>
        <w:pStyle w:val="Odstavecseseznamem"/>
        <w:widowControl w:val="0"/>
        <w:numPr>
          <w:ilvl w:val="0"/>
          <w:numId w:val="14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321A1B">
        <w:rPr>
          <w:rFonts w:ascii="Verdana" w:hAnsi="Verdana"/>
          <w:b/>
          <w:sz w:val="20"/>
          <w:szCs w:val="20"/>
        </w:rPr>
        <w:lastRenderedPageBreak/>
        <w:t>Architekt</w:t>
      </w:r>
      <w:r w:rsidRPr="00321A1B">
        <w:rPr>
          <w:rFonts w:ascii="Verdana" w:hAnsi="Verdana"/>
          <w:sz w:val="20"/>
          <w:szCs w:val="20"/>
        </w:rPr>
        <w:t xml:space="preserve"> </w:t>
      </w:r>
      <w:r w:rsidR="005E4B05" w:rsidRPr="00321A1B">
        <w:rPr>
          <w:rFonts w:ascii="Verdana" w:hAnsi="Verdana"/>
          <w:sz w:val="20"/>
          <w:szCs w:val="20"/>
        </w:rPr>
        <w:t xml:space="preserve">je </w:t>
      </w:r>
      <w:r w:rsidR="00203887" w:rsidRPr="00203887">
        <w:rPr>
          <w:rFonts w:ascii="Verdana" w:hAnsi="Verdana"/>
          <w:sz w:val="20"/>
          <w:szCs w:val="20"/>
        </w:rPr>
        <w:t>autorizovanou osobou ve smyslu § 4 odst. 2 písm. a) zákona č. 360/1992 Sb., o výkonu povolání autorizovaných architektů a o výkonu povolání autorizovaných inženýrů a techniků činných ve výstavbě, ve znění pozdějších předpisů („Zákon o výkonu povolání"), příp. autorizovanou osobou ve smyslu § 4 odst. 3 Zákona o výkonu povolání (autorizace se všeo</w:t>
      </w:r>
      <w:r w:rsidR="00203887" w:rsidRPr="00203887">
        <w:rPr>
          <w:rFonts w:ascii="Verdana" w:hAnsi="Verdana"/>
          <w:sz w:val="20"/>
          <w:szCs w:val="20"/>
        </w:rPr>
        <w:softHyphen/>
        <w:t xml:space="preserve">becnou působností), příp. autorizovaným architektem podle práva státu, jehož je občanem nebo v němž má své sídlo, tj. je požadována autorizace ČKA s číselným označením </w:t>
      </w:r>
      <w:proofErr w:type="gramStart"/>
      <w:r w:rsidR="00203887" w:rsidRPr="00203887">
        <w:rPr>
          <w:rFonts w:ascii="Verdana" w:hAnsi="Verdana"/>
          <w:sz w:val="20"/>
          <w:szCs w:val="20"/>
        </w:rPr>
        <w:t>A.0 nebo</w:t>
      </w:r>
      <w:proofErr w:type="gramEnd"/>
      <w:r w:rsidR="00203887" w:rsidRPr="00203887">
        <w:rPr>
          <w:rFonts w:ascii="Verdana" w:hAnsi="Verdana"/>
          <w:sz w:val="20"/>
          <w:szCs w:val="20"/>
        </w:rPr>
        <w:t xml:space="preserve"> A.1 nebo zahraniční ekvivalent (s výjimkou pří</w:t>
      </w:r>
      <w:r w:rsidR="00203887" w:rsidRPr="00203887">
        <w:rPr>
          <w:rFonts w:ascii="Verdana" w:hAnsi="Verdana"/>
          <w:sz w:val="20"/>
          <w:szCs w:val="20"/>
        </w:rPr>
        <w:softHyphen/>
        <w:t>padů, kdy podle právního řádu země, v níž má architekt své sídlo, se takový doklad nevydává)</w:t>
      </w:r>
      <w:r>
        <w:rPr>
          <w:rStyle w:val="Znakapoznpodarou"/>
          <w:rFonts w:ascii="Verdana" w:hAnsi="Verdana"/>
          <w:sz w:val="20"/>
          <w:szCs w:val="20"/>
        </w:rPr>
        <w:footnoteReference w:id="7"/>
      </w:r>
      <w:r w:rsidRPr="00203887">
        <w:rPr>
          <w:rFonts w:ascii="Verdana" w:hAnsi="Verdana"/>
          <w:sz w:val="20"/>
          <w:szCs w:val="20"/>
        </w:rPr>
        <w:t>;</w:t>
      </w:r>
    </w:p>
    <w:p w14:paraId="3740C6F0" w14:textId="260697EE" w:rsidR="00203887" w:rsidRPr="00203887" w:rsidRDefault="00321A1B" w:rsidP="00347180">
      <w:pPr>
        <w:pStyle w:val="Odstavecseseznamem"/>
        <w:widowControl w:val="0"/>
        <w:spacing w:line="240" w:lineRule="auto"/>
        <w:ind w:left="1134"/>
        <w:contextualSpacing w:val="0"/>
        <w:rPr>
          <w:rFonts w:ascii="Verdana" w:hAnsi="Verdana"/>
          <w:sz w:val="20"/>
          <w:szCs w:val="20"/>
        </w:rPr>
      </w:pPr>
      <w:r w:rsidRPr="00321A1B">
        <w:rPr>
          <w:rFonts w:ascii="Verdana" w:hAnsi="Verdana"/>
          <w:b/>
          <w:sz w:val="20"/>
          <w:szCs w:val="20"/>
        </w:rPr>
        <w:t xml:space="preserve">Architekt </w:t>
      </w:r>
      <w:r w:rsidR="00203887" w:rsidRPr="00203887">
        <w:rPr>
          <w:rFonts w:ascii="Verdana" w:hAnsi="Verdana"/>
          <w:sz w:val="20"/>
          <w:szCs w:val="20"/>
        </w:rPr>
        <w:t>v posledních 10 letech před zahájením Soutěže</w:t>
      </w:r>
      <w:r w:rsidR="00347180">
        <w:rPr>
          <w:rFonts w:ascii="Verdana" w:hAnsi="Verdana"/>
          <w:sz w:val="20"/>
          <w:szCs w:val="20"/>
        </w:rPr>
        <w:t xml:space="preserve"> o návrh</w:t>
      </w:r>
      <w:r w:rsidR="00203887" w:rsidRPr="00203887">
        <w:rPr>
          <w:rFonts w:ascii="Verdana" w:hAnsi="Verdana"/>
          <w:sz w:val="20"/>
          <w:szCs w:val="20"/>
        </w:rPr>
        <w:t xml:space="preserve"> zpracoval,</w:t>
      </w:r>
      <w:r w:rsidR="00203887">
        <w:rPr>
          <w:rFonts w:ascii="Verdana" w:hAnsi="Verdana"/>
          <w:sz w:val="20"/>
          <w:szCs w:val="20"/>
        </w:rPr>
        <w:t xml:space="preserve"> </w:t>
      </w:r>
      <w:r w:rsidR="00203887" w:rsidRPr="00203887">
        <w:rPr>
          <w:rFonts w:ascii="Verdana" w:hAnsi="Verdana"/>
          <w:sz w:val="20"/>
          <w:szCs w:val="20"/>
        </w:rPr>
        <w:t xml:space="preserve">nebo se podílel na zpracování </w:t>
      </w:r>
      <w:r w:rsidR="00203887" w:rsidRPr="00347180">
        <w:rPr>
          <w:rFonts w:ascii="Verdana" w:hAnsi="Verdana"/>
          <w:b/>
          <w:sz w:val="20"/>
          <w:szCs w:val="20"/>
        </w:rPr>
        <w:t>nejméně 2 architektonických studií</w:t>
      </w:r>
      <w:r w:rsidR="00DB51E3">
        <w:rPr>
          <w:rStyle w:val="Znakapoznpodarou"/>
          <w:rFonts w:ascii="Verdana" w:hAnsi="Verdana"/>
          <w:b/>
          <w:sz w:val="20"/>
          <w:szCs w:val="20"/>
        </w:rPr>
        <w:footnoteReference w:id="8"/>
      </w:r>
      <w:r w:rsidR="00203887" w:rsidRPr="00347180">
        <w:rPr>
          <w:rFonts w:ascii="Verdana" w:hAnsi="Verdana"/>
          <w:b/>
          <w:sz w:val="20"/>
          <w:szCs w:val="20"/>
        </w:rPr>
        <w:t>/</w:t>
      </w:r>
      <w:r w:rsidR="0057033F">
        <w:rPr>
          <w:rFonts w:ascii="Verdana" w:hAnsi="Verdana"/>
          <w:b/>
          <w:sz w:val="20"/>
          <w:szCs w:val="20"/>
        </w:rPr>
        <w:t xml:space="preserve"> </w:t>
      </w:r>
      <w:r w:rsidR="00203887" w:rsidRPr="00347180">
        <w:rPr>
          <w:rFonts w:ascii="Verdana" w:hAnsi="Verdana"/>
          <w:b/>
          <w:sz w:val="20"/>
          <w:szCs w:val="20"/>
        </w:rPr>
        <w:t>projektových dokumentací</w:t>
      </w:r>
      <w:r w:rsidR="00203887" w:rsidRPr="00203887">
        <w:rPr>
          <w:rFonts w:ascii="Verdana" w:hAnsi="Verdana"/>
          <w:sz w:val="20"/>
          <w:szCs w:val="20"/>
        </w:rPr>
        <w:t>, jejichž předmět</w:t>
      </w:r>
      <w:r w:rsidR="00203887">
        <w:rPr>
          <w:rFonts w:ascii="Verdana" w:hAnsi="Verdana"/>
          <w:sz w:val="20"/>
          <w:szCs w:val="20"/>
        </w:rPr>
        <w:t xml:space="preserve"> </w:t>
      </w:r>
      <w:r w:rsidR="00203887" w:rsidRPr="00203887">
        <w:rPr>
          <w:rFonts w:ascii="Verdana" w:hAnsi="Verdana"/>
          <w:sz w:val="20"/>
          <w:szCs w:val="20"/>
        </w:rPr>
        <w:t>měl následující parametry:</w:t>
      </w:r>
    </w:p>
    <w:p w14:paraId="78A27018" w14:textId="60BD4A93" w:rsidR="00203887" w:rsidRDefault="00203887" w:rsidP="00203887">
      <w:pPr>
        <w:pStyle w:val="Odstavecseseznamem"/>
        <w:widowControl w:val="0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347180">
        <w:rPr>
          <w:rFonts w:ascii="Verdana" w:hAnsi="Verdana"/>
          <w:b/>
          <w:sz w:val="20"/>
          <w:szCs w:val="20"/>
        </w:rPr>
        <w:t>novosta</w:t>
      </w:r>
      <w:r w:rsidR="00AC29AD">
        <w:rPr>
          <w:rFonts w:ascii="Verdana" w:hAnsi="Verdana"/>
          <w:b/>
          <w:sz w:val="20"/>
          <w:szCs w:val="20"/>
        </w:rPr>
        <w:t>vba, nebo rekonstrukce pozemní s</w:t>
      </w:r>
      <w:r w:rsidRPr="00347180">
        <w:rPr>
          <w:rFonts w:ascii="Verdana" w:hAnsi="Verdana"/>
          <w:b/>
          <w:sz w:val="20"/>
          <w:szCs w:val="20"/>
        </w:rPr>
        <w:t>tavby občanské vybavenosti</w:t>
      </w:r>
      <w:r w:rsidR="0022332C">
        <w:rPr>
          <w:rStyle w:val="Znakapoznpodarou"/>
          <w:rFonts w:ascii="Verdana" w:hAnsi="Verdana"/>
          <w:sz w:val="20"/>
          <w:szCs w:val="20"/>
        </w:rPr>
        <w:footnoteReference w:id="9"/>
      </w:r>
      <w:r w:rsidRPr="00203887">
        <w:rPr>
          <w:rFonts w:ascii="Verdana" w:hAnsi="Verdana"/>
          <w:sz w:val="20"/>
          <w:szCs w:val="20"/>
        </w:rPr>
        <w:t>,</w:t>
      </w:r>
    </w:p>
    <w:p w14:paraId="434174B5" w14:textId="35A8C8CB" w:rsidR="00321A1B" w:rsidRDefault="00203887" w:rsidP="00DB51E3">
      <w:pPr>
        <w:pStyle w:val="Odstavecseseznamem"/>
        <w:widowControl w:val="0"/>
        <w:numPr>
          <w:ilvl w:val="0"/>
          <w:numId w:val="16"/>
        </w:numPr>
        <w:spacing w:line="240" w:lineRule="auto"/>
        <w:rPr>
          <w:rFonts w:ascii="Verdana" w:hAnsi="Verdana"/>
          <w:sz w:val="20"/>
          <w:szCs w:val="20"/>
        </w:rPr>
      </w:pPr>
      <w:r w:rsidRPr="00203887">
        <w:rPr>
          <w:rFonts w:ascii="Verdana" w:hAnsi="Verdana"/>
          <w:sz w:val="20"/>
          <w:szCs w:val="20"/>
        </w:rPr>
        <w:t>předpokládané investiční náklady (v každém jednotlivém</w:t>
      </w:r>
      <w:r>
        <w:rPr>
          <w:rFonts w:ascii="Verdana" w:hAnsi="Verdana"/>
          <w:sz w:val="20"/>
          <w:szCs w:val="20"/>
        </w:rPr>
        <w:t xml:space="preserve"> </w:t>
      </w:r>
      <w:r w:rsidRPr="00203887">
        <w:rPr>
          <w:rFonts w:ascii="Verdana" w:hAnsi="Verdana"/>
          <w:sz w:val="20"/>
          <w:szCs w:val="20"/>
        </w:rPr>
        <w:t>přípa</w:t>
      </w:r>
      <w:r>
        <w:rPr>
          <w:rFonts w:ascii="Verdana" w:hAnsi="Verdana"/>
          <w:sz w:val="20"/>
          <w:szCs w:val="20"/>
        </w:rPr>
        <w:t xml:space="preserve">dě) </w:t>
      </w:r>
      <w:r w:rsidRPr="00347180">
        <w:rPr>
          <w:rFonts w:ascii="Verdana" w:hAnsi="Verdana"/>
          <w:b/>
          <w:sz w:val="20"/>
          <w:szCs w:val="20"/>
        </w:rPr>
        <w:t>nejméně 100 mil. Kč bez DPH</w:t>
      </w:r>
      <w:r w:rsidR="006C41B6" w:rsidRPr="00E92E63">
        <w:rPr>
          <w:rStyle w:val="Znakapoznpodarou"/>
          <w:rFonts w:ascii="Verdana" w:hAnsi="Verdana"/>
          <w:sz w:val="20"/>
          <w:szCs w:val="20"/>
        </w:rPr>
        <w:footnoteReference w:id="10"/>
      </w:r>
      <w:r w:rsidR="006C41B6" w:rsidRPr="00203887">
        <w:rPr>
          <w:rFonts w:ascii="Verdana" w:hAnsi="Verdana"/>
          <w:sz w:val="20"/>
          <w:szCs w:val="20"/>
        </w:rPr>
        <w:t>:</w:t>
      </w:r>
    </w:p>
    <w:p w14:paraId="272BEC9D" w14:textId="77777777" w:rsidR="00AC29AD" w:rsidRPr="00AC29AD" w:rsidRDefault="00AC29AD" w:rsidP="00AC29AD">
      <w:pPr>
        <w:widowControl w:val="0"/>
        <w:spacing w:line="240" w:lineRule="auto"/>
        <w:ind w:left="1134"/>
        <w:rPr>
          <w:rFonts w:ascii="Verdana" w:hAnsi="Verdana"/>
          <w:sz w:val="20"/>
          <w:szCs w:val="20"/>
        </w:rPr>
      </w:pPr>
    </w:p>
    <w:tbl>
      <w:tblPr>
        <w:tblStyle w:val="Mkatabulky"/>
        <w:tblW w:w="9072" w:type="dxa"/>
        <w:tblInd w:w="675" w:type="dxa"/>
        <w:tblLook w:val="04A0" w:firstRow="1" w:lastRow="0" w:firstColumn="1" w:lastColumn="0" w:noHBand="0" w:noVBand="1"/>
      </w:tblPr>
      <w:tblGrid>
        <w:gridCol w:w="567"/>
        <w:gridCol w:w="2127"/>
        <w:gridCol w:w="866"/>
        <w:gridCol w:w="835"/>
        <w:gridCol w:w="1701"/>
        <w:gridCol w:w="1701"/>
        <w:gridCol w:w="1275"/>
      </w:tblGrid>
      <w:tr w:rsidR="000866E6" w14:paraId="2D681D1A" w14:textId="77777777" w:rsidTr="00AC29AD">
        <w:trPr>
          <w:trHeight w:val="115"/>
        </w:trPr>
        <w:tc>
          <w:tcPr>
            <w:tcW w:w="3560" w:type="dxa"/>
            <w:gridSpan w:val="3"/>
          </w:tcPr>
          <w:p w14:paraId="41272B61" w14:textId="096F4A2C" w:rsidR="0022332C" w:rsidRPr="000866E6" w:rsidRDefault="000866E6" w:rsidP="0022332C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>Jméno a příjmení architekta:</w:t>
            </w:r>
            <w:r w:rsidR="0022332C">
              <w:rPr>
                <w:rFonts w:ascii="Verdana" w:hAnsi="Verdana" w:cs="Times New Roman"/>
                <w:sz w:val="16"/>
                <w:szCs w:val="16"/>
              </w:rPr>
              <w:br/>
            </w:r>
            <w:r w:rsidR="0022332C" w:rsidRPr="0022332C">
              <w:rPr>
                <w:rFonts w:ascii="Verdana" w:hAnsi="Verdana" w:cs="Times New Roman"/>
                <w:sz w:val="16"/>
                <w:szCs w:val="16"/>
              </w:rPr>
              <w:t>(jedna fyzická osoba)</w:t>
            </w:r>
          </w:p>
        </w:tc>
        <w:tc>
          <w:tcPr>
            <w:tcW w:w="5512" w:type="dxa"/>
            <w:gridSpan w:val="4"/>
          </w:tcPr>
          <w:p w14:paraId="16B80A19" w14:textId="77777777" w:rsidR="000866E6" w:rsidRPr="000866E6" w:rsidRDefault="000866E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14:paraId="271E1183" w14:textId="77777777" w:rsidTr="00AC29AD">
        <w:trPr>
          <w:trHeight w:val="76"/>
        </w:trPr>
        <w:tc>
          <w:tcPr>
            <w:tcW w:w="3560" w:type="dxa"/>
            <w:gridSpan w:val="3"/>
          </w:tcPr>
          <w:p w14:paraId="0E3134E2" w14:textId="77777777" w:rsidR="000866E6" w:rsidRPr="000866E6" w:rsidRDefault="000866E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>Vztah architekta k Účastníkovi</w:t>
            </w:r>
            <w:r w:rsidRPr="000866E6">
              <w:rPr>
                <w:rStyle w:val="Znakapoznpodarou"/>
                <w:rFonts w:ascii="Verdana" w:hAnsi="Verdana" w:cs="Times New Roman"/>
                <w:sz w:val="16"/>
                <w:szCs w:val="16"/>
              </w:rPr>
              <w:footnoteReference w:id="11"/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12" w:type="dxa"/>
            <w:gridSpan w:val="4"/>
          </w:tcPr>
          <w:p w14:paraId="10C66BB1" w14:textId="77777777" w:rsidR="000866E6" w:rsidRPr="000866E6" w:rsidRDefault="000866E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RPr="000866E6" w14:paraId="5B8BCCB9" w14:textId="77777777" w:rsidTr="00AC29AD">
        <w:trPr>
          <w:trHeight w:val="79"/>
        </w:trPr>
        <w:tc>
          <w:tcPr>
            <w:tcW w:w="9072" w:type="dxa"/>
            <w:gridSpan w:val="7"/>
          </w:tcPr>
          <w:p w14:paraId="47928882" w14:textId="77777777" w:rsidR="00BD30D1" w:rsidRPr="000866E6" w:rsidRDefault="00BD30D1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>Referenční projekty architekta:</w:t>
            </w:r>
          </w:p>
        </w:tc>
      </w:tr>
      <w:tr w:rsidR="000866E6" w14:paraId="050B1BBC" w14:textId="77777777" w:rsidTr="00AC29AD">
        <w:trPr>
          <w:trHeight w:val="255"/>
        </w:trPr>
        <w:tc>
          <w:tcPr>
            <w:tcW w:w="567" w:type="dxa"/>
          </w:tcPr>
          <w:p w14:paraId="1D39CBD2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27" w:type="dxa"/>
          </w:tcPr>
          <w:p w14:paraId="4D4CFF5F" w14:textId="5F824AB3" w:rsidR="006C41B6" w:rsidRPr="006C41B6" w:rsidRDefault="006C41B6" w:rsidP="00AC29AD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Označení novostavby</w:t>
            </w:r>
            <w:r w:rsidR="0022332C">
              <w:rPr>
                <w:rFonts w:ascii="Verdana" w:hAnsi="Verdana"/>
                <w:color w:val="002B59"/>
                <w:sz w:val="16"/>
                <w:szCs w:val="16"/>
              </w:rPr>
              <w:t>,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 xml:space="preserve"> </w:t>
            </w:r>
            <w:r w:rsidR="0022332C" w:rsidRPr="0022332C">
              <w:rPr>
                <w:rFonts w:ascii="Verdana" w:hAnsi="Verdana"/>
                <w:color w:val="002B59"/>
                <w:sz w:val="16"/>
                <w:szCs w:val="16"/>
              </w:rPr>
              <w:t xml:space="preserve">nebo rekonstrukce pozemní </w:t>
            </w:r>
            <w:r w:rsidR="00AC29AD">
              <w:rPr>
                <w:rFonts w:ascii="Verdana" w:hAnsi="Verdana"/>
                <w:color w:val="002B59"/>
                <w:sz w:val="16"/>
                <w:szCs w:val="16"/>
              </w:rPr>
              <w:t>s</w:t>
            </w:r>
            <w:r w:rsidR="0022332C" w:rsidRPr="0022332C">
              <w:rPr>
                <w:rFonts w:ascii="Verdana" w:hAnsi="Verdana"/>
                <w:color w:val="002B59"/>
                <w:sz w:val="16"/>
                <w:szCs w:val="16"/>
              </w:rPr>
              <w:t>tavby občanské vybavenosti</w:t>
            </w:r>
            <w:r w:rsidR="0022332C" w:rsidRPr="0022332C">
              <w:rPr>
                <w:rFonts w:ascii="Verdana" w:hAnsi="Verdana"/>
                <w:color w:val="002B59"/>
                <w:sz w:val="16"/>
                <w:szCs w:val="16"/>
                <w:vertAlign w:val="superscript"/>
              </w:rPr>
              <w:footnoteReference w:id="12"/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, k níž byl návrh zpracován</w:t>
            </w:r>
          </w:p>
        </w:tc>
        <w:tc>
          <w:tcPr>
            <w:tcW w:w="1701" w:type="dxa"/>
            <w:gridSpan w:val="2"/>
          </w:tcPr>
          <w:p w14:paraId="1DEDAF50" w14:textId="77777777" w:rsidR="006C41B6" w:rsidRPr="006C41B6" w:rsidRDefault="006C41B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Role architekta při zpracování návrhu (</w:t>
            </w:r>
            <w:r w:rsidR="004D693D">
              <w:rPr>
                <w:rFonts w:ascii="Verdana" w:hAnsi="Verdana"/>
                <w:color w:val="002B59"/>
                <w:sz w:val="16"/>
                <w:szCs w:val="16"/>
              </w:rPr>
              <w:t xml:space="preserve">např. 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autor/ spoluautor)</w:t>
            </w:r>
          </w:p>
        </w:tc>
        <w:tc>
          <w:tcPr>
            <w:tcW w:w="1701" w:type="dxa"/>
          </w:tcPr>
          <w:p w14:paraId="426B54B2" w14:textId="77777777" w:rsidR="006C41B6" w:rsidRPr="006C41B6" w:rsidRDefault="006C41B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Měsíc a rok zpracování návrhu</w:t>
            </w:r>
          </w:p>
        </w:tc>
        <w:tc>
          <w:tcPr>
            <w:tcW w:w="1701" w:type="dxa"/>
          </w:tcPr>
          <w:p w14:paraId="2A9D1931" w14:textId="78F1F55E" w:rsidR="006C41B6" w:rsidRPr="006C41B6" w:rsidRDefault="006C41B6" w:rsidP="00256051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>
              <w:rPr>
                <w:rFonts w:ascii="Verdana" w:hAnsi="Verdana"/>
                <w:color w:val="002B59"/>
                <w:sz w:val="16"/>
                <w:szCs w:val="16"/>
              </w:rPr>
              <w:t>Předpokládané investiční náklady dané</w:t>
            </w:r>
            <w:r w:rsidR="00256051">
              <w:rPr>
                <w:rFonts w:ascii="Verdana" w:hAnsi="Verdana"/>
                <w:color w:val="002B59"/>
                <w:sz w:val="16"/>
                <w:szCs w:val="16"/>
              </w:rPr>
              <w:t>ho návrhu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 xml:space="preserve"> </w:t>
            </w:r>
            <w:bookmarkStart w:id="0" w:name="_GoBack"/>
            <w:bookmarkEnd w:id="0"/>
            <w:r>
              <w:rPr>
                <w:rFonts w:ascii="Verdana" w:hAnsi="Verdana"/>
                <w:color w:val="002B59"/>
                <w:sz w:val="16"/>
                <w:szCs w:val="16"/>
              </w:rPr>
              <w:t>v Kč bez DPH</w:t>
            </w:r>
          </w:p>
        </w:tc>
        <w:tc>
          <w:tcPr>
            <w:tcW w:w="1275" w:type="dxa"/>
          </w:tcPr>
          <w:p w14:paraId="67DC2F2F" w14:textId="77777777" w:rsidR="006C41B6" w:rsidRPr="006C41B6" w:rsidRDefault="006C41B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Kontaktní údaje objednatele návrhu (email, telefon)</w:t>
            </w:r>
          </w:p>
        </w:tc>
      </w:tr>
      <w:tr w:rsidR="000866E6" w14:paraId="2AE304BD" w14:textId="77777777" w:rsidTr="00AC29AD">
        <w:trPr>
          <w:trHeight w:val="131"/>
        </w:trPr>
        <w:tc>
          <w:tcPr>
            <w:tcW w:w="567" w:type="dxa"/>
          </w:tcPr>
          <w:p w14:paraId="16339FDD" w14:textId="77777777" w:rsidR="006C41B6" w:rsidRP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127" w:type="dxa"/>
          </w:tcPr>
          <w:p w14:paraId="5588AD56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gridSpan w:val="2"/>
          </w:tcPr>
          <w:p w14:paraId="776EA417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14:paraId="6A99FD1D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14:paraId="30903DFE" w14:textId="77777777" w:rsidR="006C41B6" w:rsidRDefault="006C41B6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75" w:type="dxa"/>
          </w:tcPr>
          <w:p w14:paraId="28A707CD" w14:textId="77777777" w:rsidR="006C41B6" w:rsidRDefault="006C41B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0866E6" w14:paraId="4087B631" w14:textId="77777777" w:rsidTr="00AC29AD">
        <w:trPr>
          <w:trHeight w:val="131"/>
        </w:trPr>
        <w:tc>
          <w:tcPr>
            <w:tcW w:w="567" w:type="dxa"/>
          </w:tcPr>
          <w:p w14:paraId="62398227" w14:textId="77777777" w:rsidR="006C41B6" w:rsidRP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127" w:type="dxa"/>
          </w:tcPr>
          <w:p w14:paraId="5342F48C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  <w:gridSpan w:val="2"/>
          </w:tcPr>
          <w:p w14:paraId="4AAC8BA8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14:paraId="58767BFB" w14:textId="77777777" w:rsidR="006C41B6" w:rsidRDefault="006C41B6" w:rsidP="00321A1B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701" w:type="dxa"/>
          </w:tcPr>
          <w:p w14:paraId="547F1EC1" w14:textId="77777777" w:rsidR="006C41B6" w:rsidRDefault="006C41B6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75" w:type="dxa"/>
          </w:tcPr>
          <w:p w14:paraId="2BCBB266" w14:textId="77777777" w:rsidR="006C41B6" w:rsidRDefault="006C41B6" w:rsidP="00357064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6812830B" w14:textId="3E1948F4" w:rsidR="00347180" w:rsidRPr="00F60D12" w:rsidRDefault="00E555CB" w:rsidP="00F60D12">
      <w:pPr>
        <w:pStyle w:val="Odstavecseseznamem"/>
        <w:widowControl w:val="0"/>
        <w:numPr>
          <w:ilvl w:val="0"/>
          <w:numId w:val="14"/>
        </w:numPr>
        <w:spacing w:line="240" w:lineRule="auto"/>
        <w:ind w:left="1134" w:hanging="567"/>
        <w:contextualSpacing w:val="0"/>
        <w:rPr>
          <w:rFonts w:ascii="Verdana" w:hAnsi="Verdana"/>
          <w:sz w:val="20"/>
          <w:szCs w:val="20"/>
        </w:rPr>
      </w:pPr>
      <w:r w:rsidRPr="00347180">
        <w:rPr>
          <w:rFonts w:ascii="Verdana" w:hAnsi="Verdana"/>
          <w:b/>
          <w:sz w:val="20"/>
          <w:szCs w:val="20"/>
        </w:rPr>
        <w:br w:type="column"/>
      </w:r>
      <w:r w:rsidR="005E4B05" w:rsidRPr="00F60D12">
        <w:rPr>
          <w:rFonts w:ascii="Verdana" w:hAnsi="Verdana"/>
          <w:b/>
          <w:sz w:val="20"/>
          <w:szCs w:val="20"/>
        </w:rPr>
        <w:lastRenderedPageBreak/>
        <w:t>Projektant dopravních staveb</w:t>
      </w:r>
      <w:r w:rsidR="00F23642" w:rsidRPr="00F60D12">
        <w:rPr>
          <w:rFonts w:ascii="Verdana" w:hAnsi="Verdana"/>
          <w:sz w:val="20"/>
          <w:szCs w:val="20"/>
        </w:rPr>
        <w:t xml:space="preserve"> </w:t>
      </w:r>
      <w:r w:rsidR="00347180" w:rsidRPr="00F60D12">
        <w:rPr>
          <w:rFonts w:ascii="Verdana" w:hAnsi="Verdana"/>
          <w:sz w:val="20"/>
          <w:szCs w:val="20"/>
        </w:rPr>
        <w:t>se v posledních 10 letech před zahájením Soutěže o návrh podílel alespoň ve 2 případech na zpracování dopravního řešení k návrhu architektonických studií/projektových dokumentací, jejichž předmět měl následující parametry:</w:t>
      </w:r>
    </w:p>
    <w:p w14:paraId="293A224D" w14:textId="026FBF24" w:rsidR="00347180" w:rsidRPr="00347180" w:rsidRDefault="00347180" w:rsidP="00347180">
      <w:pPr>
        <w:pStyle w:val="Odstavecseseznamem"/>
        <w:widowControl w:val="0"/>
        <w:numPr>
          <w:ilvl w:val="0"/>
          <w:numId w:val="16"/>
        </w:numPr>
        <w:spacing w:line="240" w:lineRule="auto"/>
        <w:rPr>
          <w:rFonts w:ascii="Verdana" w:hAnsi="Verdana"/>
          <w:b/>
          <w:sz w:val="20"/>
          <w:szCs w:val="20"/>
        </w:rPr>
      </w:pPr>
      <w:r w:rsidRPr="00347180">
        <w:rPr>
          <w:rFonts w:ascii="Verdana" w:hAnsi="Verdana"/>
          <w:b/>
          <w:sz w:val="20"/>
          <w:szCs w:val="20"/>
        </w:rPr>
        <w:t>návrh pozemní stavby, nebo návrh dopravní stavby,</w:t>
      </w:r>
    </w:p>
    <w:p w14:paraId="223A6B55" w14:textId="61C8E374" w:rsidR="00356433" w:rsidRPr="00347180" w:rsidRDefault="00347180" w:rsidP="00347180">
      <w:pPr>
        <w:pStyle w:val="Odstavecseseznamem"/>
        <w:widowControl w:val="0"/>
        <w:numPr>
          <w:ilvl w:val="0"/>
          <w:numId w:val="16"/>
        </w:numPr>
        <w:spacing w:line="240" w:lineRule="auto"/>
        <w:rPr>
          <w:rFonts w:ascii="Verdana" w:hAnsi="Verdana"/>
          <w:b/>
          <w:sz w:val="20"/>
          <w:szCs w:val="20"/>
        </w:rPr>
      </w:pPr>
      <w:r w:rsidRPr="00AC29AD">
        <w:rPr>
          <w:rFonts w:ascii="Verdana" w:hAnsi="Verdana"/>
          <w:sz w:val="20"/>
          <w:szCs w:val="20"/>
        </w:rPr>
        <w:t xml:space="preserve">předpokládané investiční náklady novostavby, nebo rekonstrukce (v každém jednotlivém případě) </w:t>
      </w:r>
      <w:r w:rsidRPr="00347180">
        <w:rPr>
          <w:rFonts w:ascii="Verdana" w:hAnsi="Verdana"/>
          <w:b/>
          <w:sz w:val="20"/>
          <w:szCs w:val="20"/>
        </w:rPr>
        <w:t>nejméně 100 mil. Kč bez DPH</w:t>
      </w:r>
      <w:r w:rsidR="005E4B05" w:rsidRPr="00AC29AD">
        <w:rPr>
          <w:rStyle w:val="Znakapoznpodarou"/>
        </w:rPr>
        <w:footnoteReference w:id="13"/>
      </w:r>
      <w:r w:rsidR="008643C5" w:rsidRPr="00AC29AD">
        <w:rPr>
          <w:rFonts w:ascii="Verdana" w:hAnsi="Verdana"/>
          <w:sz w:val="20"/>
          <w:szCs w:val="20"/>
        </w:rPr>
        <w:t>:</w:t>
      </w:r>
    </w:p>
    <w:p w14:paraId="36345A4C" w14:textId="77777777" w:rsidR="005E4B05" w:rsidRDefault="005E4B05" w:rsidP="00CD4803">
      <w:pPr>
        <w:autoSpaceDE w:val="0"/>
        <w:autoSpaceDN w:val="0"/>
        <w:adjustRightInd w:val="0"/>
        <w:spacing w:after="0" w:line="240" w:lineRule="auto"/>
        <w:textAlignment w:val="center"/>
        <w:rPr>
          <w:rFonts w:ascii="Open Sans" w:hAnsi="Open Sans" w:cs="Open Sans"/>
          <w:b/>
          <w:bCs/>
          <w:color w:val="000000"/>
          <w:sz w:val="16"/>
          <w:szCs w:val="16"/>
        </w:rPr>
      </w:pPr>
    </w:p>
    <w:tbl>
      <w:tblPr>
        <w:tblStyle w:val="Mkatabulky"/>
        <w:tblW w:w="9072" w:type="dxa"/>
        <w:tblInd w:w="675" w:type="dxa"/>
        <w:tblLook w:val="04A0" w:firstRow="1" w:lastRow="0" w:firstColumn="1" w:lastColumn="0" w:noHBand="0" w:noVBand="1"/>
      </w:tblPr>
      <w:tblGrid>
        <w:gridCol w:w="565"/>
        <w:gridCol w:w="2117"/>
        <w:gridCol w:w="866"/>
        <w:gridCol w:w="831"/>
        <w:gridCol w:w="1696"/>
        <w:gridCol w:w="1698"/>
        <w:gridCol w:w="1299"/>
      </w:tblGrid>
      <w:tr w:rsidR="000866E6" w14:paraId="50B89DFB" w14:textId="77777777" w:rsidTr="000866E6">
        <w:tc>
          <w:tcPr>
            <w:tcW w:w="3548" w:type="dxa"/>
            <w:gridSpan w:val="3"/>
          </w:tcPr>
          <w:p w14:paraId="1178D4DA" w14:textId="11B36599" w:rsidR="00347180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Jméno a příjmení </w:t>
            </w:r>
            <w:r>
              <w:rPr>
                <w:rFonts w:ascii="Verdana" w:hAnsi="Verdana" w:cs="Times New Roman"/>
                <w:sz w:val="16"/>
                <w:szCs w:val="16"/>
              </w:rPr>
              <w:t>projektanta dopravních staveb</w:t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  <w:r w:rsidR="00347180">
              <w:rPr>
                <w:rFonts w:ascii="Verdana" w:hAnsi="Verdana" w:cs="Times New Roman"/>
                <w:sz w:val="16"/>
                <w:szCs w:val="16"/>
              </w:rPr>
              <w:br/>
            </w:r>
            <w:r w:rsidR="00347180" w:rsidRPr="00347180">
              <w:rPr>
                <w:rFonts w:ascii="Verdana" w:hAnsi="Verdana" w:cs="Times New Roman"/>
                <w:sz w:val="16"/>
                <w:szCs w:val="16"/>
              </w:rPr>
              <w:t>(jedna fyzická osoba)</w:t>
            </w:r>
          </w:p>
        </w:tc>
        <w:tc>
          <w:tcPr>
            <w:tcW w:w="5524" w:type="dxa"/>
            <w:gridSpan w:val="4"/>
          </w:tcPr>
          <w:p w14:paraId="638A6E5C" w14:textId="77777777" w:rsidR="000866E6" w:rsidRP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14:paraId="67854EAE" w14:textId="77777777" w:rsidTr="000866E6">
        <w:tc>
          <w:tcPr>
            <w:tcW w:w="3548" w:type="dxa"/>
            <w:gridSpan w:val="3"/>
          </w:tcPr>
          <w:p w14:paraId="559188DD" w14:textId="77777777"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 w:cs="Times New Roman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Vztah </w:t>
            </w:r>
            <w:r>
              <w:rPr>
                <w:rFonts w:ascii="Verdana" w:hAnsi="Verdana" w:cs="Times New Roman"/>
                <w:sz w:val="16"/>
                <w:szCs w:val="16"/>
              </w:rPr>
              <w:t>projektanta</w:t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 xml:space="preserve"> k Účastníkovi</w:t>
            </w:r>
            <w:r w:rsidRPr="000866E6">
              <w:rPr>
                <w:rStyle w:val="Znakapoznpodarou"/>
                <w:rFonts w:ascii="Verdana" w:hAnsi="Verdana" w:cs="Times New Roman"/>
                <w:sz w:val="16"/>
                <w:szCs w:val="16"/>
              </w:rPr>
              <w:footnoteReference w:id="14"/>
            </w:r>
            <w:r w:rsidRPr="000866E6">
              <w:rPr>
                <w:rFonts w:ascii="Verdana" w:hAnsi="Verdana" w:cs="Times New Roman"/>
                <w:sz w:val="16"/>
                <w:szCs w:val="16"/>
              </w:rPr>
              <w:t>:</w:t>
            </w:r>
          </w:p>
        </w:tc>
        <w:tc>
          <w:tcPr>
            <w:tcW w:w="5524" w:type="dxa"/>
            <w:gridSpan w:val="4"/>
          </w:tcPr>
          <w:p w14:paraId="4B3C6897" w14:textId="77777777" w:rsidR="000866E6" w:rsidRP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 w:cs="Times New Roman"/>
                <w:sz w:val="16"/>
                <w:szCs w:val="16"/>
                <w:highlight w:val="yellow"/>
              </w:rPr>
              <w:t>DOPLNÍ ÚČASTNÍK</w:t>
            </w:r>
          </w:p>
        </w:tc>
      </w:tr>
      <w:tr w:rsidR="000866E6" w:rsidRPr="000866E6" w14:paraId="28838324" w14:textId="77777777" w:rsidTr="00E92E63">
        <w:tc>
          <w:tcPr>
            <w:tcW w:w="9072" w:type="dxa"/>
            <w:gridSpan w:val="7"/>
          </w:tcPr>
          <w:p w14:paraId="002863A6" w14:textId="77777777" w:rsidR="000866E6" w:rsidRPr="000866E6" w:rsidRDefault="000866E6" w:rsidP="000866E6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</w:pPr>
            <w:r w:rsidRPr="000866E6"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 xml:space="preserve">Referenční projekty </w:t>
            </w:r>
            <w:r>
              <w:rPr>
                <w:rFonts w:ascii="Verdana" w:hAnsi="Verdana"/>
                <w:b/>
                <w:caps/>
                <w:color w:val="002B59"/>
                <w:sz w:val="16"/>
                <w:szCs w:val="16"/>
              </w:rPr>
              <w:t>projektanta dopravních staveb:</w:t>
            </w:r>
          </w:p>
        </w:tc>
      </w:tr>
      <w:tr w:rsidR="000866E6" w14:paraId="77F25A7B" w14:textId="77777777" w:rsidTr="000866E6">
        <w:tc>
          <w:tcPr>
            <w:tcW w:w="565" w:type="dxa"/>
          </w:tcPr>
          <w:p w14:paraId="584AB985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2117" w:type="dxa"/>
          </w:tcPr>
          <w:p w14:paraId="45BC0972" w14:textId="0CA45833" w:rsidR="000866E6" w:rsidRPr="006C41B6" w:rsidRDefault="000866E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Označení </w:t>
            </w:r>
            <w:r w:rsidR="00347180">
              <w:rPr>
                <w:rFonts w:ascii="Verdana" w:hAnsi="Verdana"/>
                <w:color w:val="002B59"/>
                <w:sz w:val="16"/>
                <w:szCs w:val="16"/>
              </w:rPr>
              <w:t>návrhu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 xml:space="preserve"> pozemní stavby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,</w:t>
            </w:r>
            <w:r w:rsidR="00347180">
              <w:rPr>
                <w:rFonts w:ascii="Verdana" w:hAnsi="Verdana"/>
                <w:color w:val="002B59"/>
                <w:sz w:val="16"/>
                <w:szCs w:val="16"/>
              </w:rPr>
              <w:t xml:space="preserve"> nebo návrhu dopravní stavby,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k níž </w:t>
            </w:r>
            <w:r w:rsidR="00F23642">
              <w:rPr>
                <w:rFonts w:ascii="Verdana" w:hAnsi="Verdana"/>
                <w:color w:val="002B59"/>
                <w:sz w:val="16"/>
                <w:szCs w:val="16"/>
              </w:rPr>
              <w:t>bylo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 xml:space="preserve"> dopravní řešení zpracováno</w:t>
            </w:r>
          </w:p>
        </w:tc>
        <w:tc>
          <w:tcPr>
            <w:tcW w:w="1697" w:type="dxa"/>
            <w:gridSpan w:val="2"/>
          </w:tcPr>
          <w:p w14:paraId="59C323FE" w14:textId="77777777" w:rsidR="000866E6" w:rsidRPr="006C41B6" w:rsidRDefault="000866E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Role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projektanta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při zpracování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dopravního řešení</w:t>
            </w: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 </w:t>
            </w:r>
          </w:p>
        </w:tc>
        <w:tc>
          <w:tcPr>
            <w:tcW w:w="1696" w:type="dxa"/>
          </w:tcPr>
          <w:p w14:paraId="2E48AF5A" w14:textId="77777777" w:rsidR="000866E6" w:rsidRPr="006C41B6" w:rsidRDefault="000866E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Měsíc a rok zpracování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dopravního řešení</w:t>
            </w:r>
          </w:p>
        </w:tc>
        <w:tc>
          <w:tcPr>
            <w:tcW w:w="1698" w:type="dxa"/>
          </w:tcPr>
          <w:p w14:paraId="357BCEA3" w14:textId="52CBCBFB" w:rsidR="000866E6" w:rsidRPr="006C41B6" w:rsidRDefault="000866E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>
              <w:rPr>
                <w:rFonts w:ascii="Verdana" w:hAnsi="Verdana"/>
                <w:color w:val="002B59"/>
                <w:sz w:val="16"/>
                <w:szCs w:val="16"/>
              </w:rPr>
              <w:t>Předpo</w:t>
            </w:r>
            <w:r w:rsidR="00347180">
              <w:rPr>
                <w:rFonts w:ascii="Verdana" w:hAnsi="Verdana"/>
                <w:color w:val="002B59"/>
                <w:sz w:val="16"/>
                <w:szCs w:val="16"/>
              </w:rPr>
              <w:t xml:space="preserve">kládané investiční náklady daného návrhu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v Kč bez DPH</w:t>
            </w:r>
          </w:p>
        </w:tc>
        <w:tc>
          <w:tcPr>
            <w:tcW w:w="1299" w:type="dxa"/>
          </w:tcPr>
          <w:p w14:paraId="69B30CDE" w14:textId="77777777" w:rsidR="000866E6" w:rsidRDefault="000866E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 xml:space="preserve">Kontaktní údaje objednatele </w:t>
            </w:r>
            <w:r>
              <w:rPr>
                <w:rFonts w:ascii="Verdana" w:hAnsi="Verdana"/>
                <w:color w:val="002B59"/>
                <w:sz w:val="16"/>
                <w:szCs w:val="16"/>
              </w:rPr>
              <w:t>dopravního řešení</w:t>
            </w:r>
          </w:p>
          <w:p w14:paraId="15018FB2" w14:textId="77777777" w:rsidR="000866E6" w:rsidRPr="006C41B6" w:rsidRDefault="000866E6" w:rsidP="00347180">
            <w:pPr>
              <w:pStyle w:val="Odstavecseseznamem"/>
              <w:widowControl w:val="0"/>
              <w:ind w:left="0"/>
              <w:contextualSpacing w:val="0"/>
              <w:jc w:val="left"/>
              <w:rPr>
                <w:rFonts w:ascii="Verdana" w:hAnsi="Verdana"/>
                <w:color w:val="002B59"/>
                <w:sz w:val="16"/>
                <w:szCs w:val="16"/>
              </w:rPr>
            </w:pPr>
            <w:r w:rsidRPr="006C41B6">
              <w:rPr>
                <w:rFonts w:ascii="Verdana" w:hAnsi="Verdana"/>
                <w:color w:val="002B59"/>
                <w:sz w:val="16"/>
                <w:szCs w:val="16"/>
              </w:rPr>
              <w:t>(email, telefon)</w:t>
            </w:r>
          </w:p>
        </w:tc>
      </w:tr>
      <w:tr w:rsidR="000866E6" w14:paraId="78C29795" w14:textId="77777777" w:rsidTr="000866E6">
        <w:tc>
          <w:tcPr>
            <w:tcW w:w="565" w:type="dxa"/>
          </w:tcPr>
          <w:p w14:paraId="27861114" w14:textId="77777777"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1.</w:t>
            </w:r>
          </w:p>
        </w:tc>
        <w:tc>
          <w:tcPr>
            <w:tcW w:w="2117" w:type="dxa"/>
          </w:tcPr>
          <w:p w14:paraId="5D49F16C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7" w:type="dxa"/>
            <w:gridSpan w:val="2"/>
          </w:tcPr>
          <w:p w14:paraId="78BFAF2C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6" w:type="dxa"/>
          </w:tcPr>
          <w:p w14:paraId="6CB01D3F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8" w:type="dxa"/>
          </w:tcPr>
          <w:p w14:paraId="3B5EFA3D" w14:textId="77777777" w:rsidR="000866E6" w:rsidRDefault="000866E6" w:rsidP="00E92E63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99" w:type="dxa"/>
          </w:tcPr>
          <w:p w14:paraId="45B2D5D8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0866E6" w14:paraId="15FA4574" w14:textId="77777777" w:rsidTr="000866E6">
        <w:tc>
          <w:tcPr>
            <w:tcW w:w="565" w:type="dxa"/>
          </w:tcPr>
          <w:p w14:paraId="5C3E2058" w14:textId="77777777" w:rsidR="000866E6" w:rsidRPr="006C41B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sz w:val="20"/>
                <w:szCs w:val="20"/>
              </w:rPr>
            </w:pPr>
            <w:r w:rsidRPr="006C41B6">
              <w:rPr>
                <w:rFonts w:ascii="Verdana" w:hAnsi="Verdana"/>
                <w:sz w:val="20"/>
                <w:szCs w:val="20"/>
              </w:rPr>
              <w:t>2.</w:t>
            </w:r>
          </w:p>
        </w:tc>
        <w:tc>
          <w:tcPr>
            <w:tcW w:w="2117" w:type="dxa"/>
          </w:tcPr>
          <w:p w14:paraId="566BBB7D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7" w:type="dxa"/>
            <w:gridSpan w:val="2"/>
          </w:tcPr>
          <w:p w14:paraId="7E049D59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6" w:type="dxa"/>
          </w:tcPr>
          <w:p w14:paraId="1215519A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698" w:type="dxa"/>
          </w:tcPr>
          <w:p w14:paraId="56E83492" w14:textId="77777777" w:rsidR="000866E6" w:rsidRDefault="000866E6" w:rsidP="00E92E63">
            <w:r w:rsidRPr="00D3225F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  <w:tc>
          <w:tcPr>
            <w:tcW w:w="1299" w:type="dxa"/>
          </w:tcPr>
          <w:p w14:paraId="2535A4A6" w14:textId="77777777" w:rsidR="000866E6" w:rsidRDefault="000866E6" w:rsidP="00E92E63">
            <w:pPr>
              <w:pStyle w:val="Odstavecseseznamem"/>
              <w:widowControl w:val="0"/>
              <w:ind w:left="0"/>
              <w:contextualSpacing w:val="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744002FE" w14:textId="77777777" w:rsidR="001B4682" w:rsidRDefault="001B4682" w:rsidP="001B4682">
      <w:pPr>
        <w:spacing w:after="0"/>
        <w:jc w:val="both"/>
        <w:rPr>
          <w:rFonts w:ascii="Verdana" w:hAnsi="Verdana" w:cs="Times New Roman"/>
          <w:sz w:val="20"/>
          <w:szCs w:val="20"/>
        </w:rPr>
      </w:pPr>
    </w:p>
    <w:p w14:paraId="71C03D9B" w14:textId="272291CC" w:rsidR="00357064" w:rsidRPr="000650CC" w:rsidRDefault="00357064" w:rsidP="00BD30D1">
      <w:pPr>
        <w:spacing w:before="120"/>
        <w:jc w:val="both"/>
        <w:rPr>
          <w:rFonts w:ascii="Verdana" w:hAnsi="Verdana" w:cs="Times New Roman"/>
          <w:sz w:val="20"/>
          <w:szCs w:val="20"/>
        </w:rPr>
      </w:pPr>
      <w:r w:rsidRPr="000650CC">
        <w:rPr>
          <w:rFonts w:ascii="Verdana" w:hAnsi="Verdana" w:cs="Times New Roman"/>
          <w:sz w:val="20"/>
          <w:szCs w:val="20"/>
        </w:rPr>
        <w:t>Toto čestné prohlášení činí Účastník na základě své vážné a svobodné vůle a je si vědom všech následků plynoucích z uvedení nepravdivých údajů.</w:t>
      </w:r>
    </w:p>
    <w:p w14:paraId="770852CD" w14:textId="77777777" w:rsidR="00357064" w:rsidRDefault="00357064" w:rsidP="00357064">
      <w:pPr>
        <w:spacing w:after="0"/>
        <w:rPr>
          <w:rFonts w:ascii="Verdana" w:hAnsi="Verdana" w:cs="Times New Roman"/>
          <w:sz w:val="20"/>
          <w:szCs w:val="20"/>
        </w:rPr>
      </w:pPr>
      <w:r w:rsidRPr="000650CC">
        <w:rPr>
          <w:rFonts w:ascii="Verdana" w:hAnsi="Verdana" w:cs="Times New Roman"/>
          <w:sz w:val="20"/>
          <w:szCs w:val="20"/>
        </w:rPr>
        <w:t xml:space="preserve">V </w:t>
      </w:r>
      <w:proofErr w:type="gramStart"/>
      <w:r w:rsidRPr="000650CC">
        <w:rPr>
          <w:rFonts w:ascii="Verdana" w:hAnsi="Verdana" w:cs="Times New Roman"/>
          <w:sz w:val="20"/>
          <w:szCs w:val="20"/>
          <w:highlight w:val="yellow"/>
        </w:rPr>
        <w:t>DOPLNÍ</w:t>
      </w:r>
      <w:proofErr w:type="gramEnd"/>
      <w:r w:rsidRPr="000650CC">
        <w:rPr>
          <w:rFonts w:ascii="Verdana" w:hAnsi="Verdana" w:cs="Times New Roman"/>
          <w:sz w:val="20"/>
          <w:szCs w:val="20"/>
          <w:highlight w:val="yellow"/>
        </w:rPr>
        <w:t xml:space="preserve"> ÚČASTNÍK</w:t>
      </w:r>
      <w:r w:rsidRPr="000650CC">
        <w:rPr>
          <w:rFonts w:ascii="Verdana" w:hAnsi="Verdana" w:cs="Times New Roman"/>
          <w:sz w:val="20"/>
          <w:szCs w:val="20"/>
        </w:rPr>
        <w:t xml:space="preserve"> dne </w:t>
      </w:r>
      <w:proofErr w:type="gramStart"/>
      <w:r w:rsidRPr="000650CC">
        <w:rPr>
          <w:rFonts w:ascii="Verdana" w:hAnsi="Verdana" w:cs="Times New Roman"/>
          <w:sz w:val="20"/>
          <w:szCs w:val="20"/>
          <w:highlight w:val="yellow"/>
        </w:rPr>
        <w:t>DOPLNÍ</w:t>
      </w:r>
      <w:proofErr w:type="gramEnd"/>
      <w:r w:rsidRPr="000650CC">
        <w:rPr>
          <w:rFonts w:ascii="Verdana" w:hAnsi="Verdana" w:cs="Times New Roman"/>
          <w:sz w:val="20"/>
          <w:szCs w:val="20"/>
          <w:highlight w:val="yellow"/>
        </w:rPr>
        <w:t xml:space="preserve"> ÚČASTNÍK</w:t>
      </w:r>
    </w:p>
    <w:p w14:paraId="155D671B" w14:textId="77777777" w:rsidR="00BD30D1" w:rsidRPr="000650CC" w:rsidRDefault="00BD30D1" w:rsidP="00357064">
      <w:pPr>
        <w:spacing w:after="0"/>
        <w:rPr>
          <w:rFonts w:ascii="Verdana" w:hAnsi="Verdana" w:cs="Times New Roman"/>
          <w:sz w:val="20"/>
          <w:szCs w:val="20"/>
        </w:rPr>
      </w:pP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3"/>
        <w:gridCol w:w="4957"/>
      </w:tblGrid>
      <w:tr w:rsidR="00357064" w:rsidRPr="00BD30D1" w14:paraId="50421040" w14:textId="77777777" w:rsidTr="002A44BC">
        <w:trPr>
          <w:trHeight w:val="993"/>
          <w:jc w:val="center"/>
        </w:trPr>
        <w:tc>
          <w:tcPr>
            <w:tcW w:w="43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492830" w14:textId="77777777" w:rsidR="00357064" w:rsidRPr="00BD30D1" w:rsidRDefault="00357064" w:rsidP="00BD30D1">
            <w:pPr>
              <w:spacing w:after="0" w:line="240" w:lineRule="auto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</w:rPr>
              <w:t>Podpis oprávněné osoby za Účastníka</w:t>
            </w:r>
            <w:r w:rsidRPr="00BD30D1">
              <w:rPr>
                <w:rStyle w:val="Znakapoznpodarou"/>
                <w:rFonts w:ascii="Verdana" w:hAnsi="Verdana" w:cs="Times New Roman"/>
                <w:sz w:val="20"/>
                <w:szCs w:val="20"/>
              </w:rPr>
              <w:footnoteReference w:id="15"/>
            </w:r>
            <w:r w:rsidRPr="00BD30D1">
              <w:rPr>
                <w:rFonts w:ascii="Verdana" w:hAnsi="Verdana" w:cs="Times New Roman"/>
                <w:sz w:val="20"/>
                <w:szCs w:val="20"/>
              </w:rPr>
              <w:t>:</w:t>
            </w:r>
          </w:p>
        </w:tc>
        <w:tc>
          <w:tcPr>
            <w:tcW w:w="4957" w:type="dxa"/>
            <w:tcBorders>
              <w:bottom w:val="single" w:sz="4" w:space="0" w:color="auto"/>
            </w:tcBorders>
            <w:vAlign w:val="center"/>
          </w:tcPr>
          <w:p w14:paraId="0109FF89" w14:textId="77777777" w:rsidR="006772A2" w:rsidRPr="00275A84" w:rsidRDefault="006772A2" w:rsidP="006772A2">
            <w:pPr>
              <w:rPr>
                <w:rFonts w:ascii="Verdana" w:hAnsi="Verdana" w:cs="Times New Roman"/>
                <w:sz w:val="20"/>
                <w:szCs w:val="20"/>
                <w:highlight w:val="yellow"/>
              </w:rPr>
            </w:pPr>
            <w:r w:rsidRPr="00275A84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  <w:p w14:paraId="009787D1" w14:textId="779CD4CD" w:rsidR="006772A2" w:rsidRPr="006772A2" w:rsidRDefault="006772A2" w:rsidP="006772A2">
            <w:pPr>
              <w:spacing w:after="0" w:line="240" w:lineRule="auto"/>
              <w:rPr>
                <w:rFonts w:ascii="Verdana" w:hAnsi="Verdana" w:cs="Times New Roman"/>
                <w:sz w:val="20"/>
                <w:szCs w:val="20"/>
              </w:rPr>
            </w:pPr>
            <w:r w:rsidRPr="00275A84">
              <w:rPr>
                <w:rFonts w:ascii="Verdana" w:hAnsi="Verdana" w:cs="Times New Roman"/>
                <w:sz w:val="20"/>
                <w:szCs w:val="20"/>
              </w:rPr>
              <w:t>……………………………………………………</w:t>
            </w:r>
          </w:p>
        </w:tc>
      </w:tr>
      <w:tr w:rsidR="00357064" w:rsidRPr="00BD30D1" w14:paraId="584C316B" w14:textId="77777777" w:rsidTr="002A44BC">
        <w:trPr>
          <w:trHeight w:val="444"/>
          <w:jc w:val="center"/>
        </w:trPr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1176515A" w14:textId="77777777" w:rsidR="00357064" w:rsidRPr="00BD30D1" w:rsidRDefault="00357064" w:rsidP="00BD30D1">
            <w:pPr>
              <w:spacing w:after="0" w:line="240" w:lineRule="auto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</w:rPr>
              <w:t>Titul, jméno, příjmení</w:t>
            </w:r>
          </w:p>
        </w:tc>
        <w:tc>
          <w:tcPr>
            <w:tcW w:w="4957" w:type="dxa"/>
            <w:vAlign w:val="center"/>
          </w:tcPr>
          <w:p w14:paraId="031BB06F" w14:textId="77777777" w:rsidR="00357064" w:rsidRPr="00BD30D1" w:rsidRDefault="00357064" w:rsidP="00BD30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  <w:tr w:rsidR="00357064" w:rsidRPr="00BD30D1" w14:paraId="4C8701C0" w14:textId="77777777" w:rsidTr="002A44BC">
        <w:trPr>
          <w:trHeight w:val="382"/>
          <w:jc w:val="center"/>
        </w:trPr>
        <w:tc>
          <w:tcPr>
            <w:tcW w:w="4393" w:type="dxa"/>
            <w:shd w:val="clear" w:color="auto" w:fill="D9D9D9" w:themeFill="background1" w:themeFillShade="D9"/>
            <w:vAlign w:val="center"/>
          </w:tcPr>
          <w:p w14:paraId="7E10BE52" w14:textId="77777777" w:rsidR="00357064" w:rsidRPr="00BD30D1" w:rsidRDefault="00357064" w:rsidP="00BD30D1">
            <w:pPr>
              <w:spacing w:after="0" w:line="240" w:lineRule="auto"/>
              <w:ind w:left="140"/>
              <w:rPr>
                <w:rFonts w:ascii="Verdana" w:hAnsi="Verdana" w:cs="Times New Roman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</w:rPr>
              <w:t xml:space="preserve">Funkce </w:t>
            </w:r>
          </w:p>
        </w:tc>
        <w:tc>
          <w:tcPr>
            <w:tcW w:w="4957" w:type="dxa"/>
            <w:shd w:val="clear" w:color="auto" w:fill="auto"/>
            <w:vAlign w:val="center"/>
          </w:tcPr>
          <w:p w14:paraId="63624892" w14:textId="77777777" w:rsidR="00357064" w:rsidRPr="00BD30D1" w:rsidRDefault="00357064" w:rsidP="00BD30D1">
            <w:pPr>
              <w:spacing w:after="0" w:line="240" w:lineRule="auto"/>
              <w:rPr>
                <w:rFonts w:ascii="Verdana" w:hAnsi="Verdana"/>
                <w:sz w:val="20"/>
                <w:szCs w:val="20"/>
              </w:rPr>
            </w:pPr>
            <w:r w:rsidRPr="00BD30D1">
              <w:rPr>
                <w:rFonts w:ascii="Verdana" w:hAnsi="Verdana" w:cs="Times New Roman"/>
                <w:sz w:val="20"/>
                <w:szCs w:val="20"/>
                <w:highlight w:val="yellow"/>
              </w:rPr>
              <w:t>DOPLNÍ ÚČASTNÍK</w:t>
            </w:r>
          </w:p>
        </w:tc>
      </w:tr>
    </w:tbl>
    <w:p w14:paraId="4B18DB93" w14:textId="3989D851" w:rsidR="000866E6" w:rsidRPr="006772A2" w:rsidRDefault="000866E6" w:rsidP="001B4682">
      <w:pPr>
        <w:tabs>
          <w:tab w:val="left" w:pos="7530"/>
        </w:tabs>
        <w:rPr>
          <w:rFonts w:ascii="Verdana" w:hAnsi="Verdana"/>
          <w:sz w:val="16"/>
          <w:szCs w:val="16"/>
        </w:rPr>
      </w:pPr>
    </w:p>
    <w:sectPr w:rsidR="000866E6" w:rsidRPr="006772A2" w:rsidSect="00BD30D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567" w:left="1418" w:header="284" w:footer="168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9311D2" w14:textId="77777777" w:rsidR="008E1205" w:rsidRDefault="008E1205" w:rsidP="00CD4803">
      <w:pPr>
        <w:spacing w:after="0" w:line="240" w:lineRule="auto"/>
      </w:pPr>
      <w:r>
        <w:separator/>
      </w:r>
    </w:p>
  </w:endnote>
  <w:endnote w:type="continuationSeparator" w:id="0">
    <w:p w14:paraId="3A6E25E3" w14:textId="77777777" w:rsidR="008E1205" w:rsidRDefault="008E1205" w:rsidP="00CD48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Union">
    <w:altName w:val="Calibri"/>
    <w:panose1 w:val="00000000000000000000"/>
    <w:charset w:val="00"/>
    <w:family w:val="modern"/>
    <w:notTrueType/>
    <w:pitch w:val="variable"/>
    <w:sig w:usb0="0000008F" w:usb1="00000000" w:usb2="00000000" w:usb3="00000000" w:csb0="0000000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Open Sans Light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30760321"/>
      <w:docPartObj>
        <w:docPartGallery w:val="Page Numbers (Bottom of Page)"/>
        <w:docPartUnique/>
      </w:docPartObj>
    </w:sdtPr>
    <w:sdtEndPr/>
    <w:sdtContent>
      <w:p w14:paraId="1806D869" w14:textId="29C2F9BC" w:rsidR="00357064" w:rsidRDefault="00357064" w:rsidP="00BD30D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6051">
          <w:rPr>
            <w:noProof/>
          </w:rPr>
          <w:t>4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CB6697" w14:textId="77777777" w:rsidR="00BD30D1" w:rsidRPr="000A52DF" w:rsidRDefault="00BD30D1" w:rsidP="00BD30D1">
    <w:pPr>
      <w:pStyle w:val="Zpat"/>
      <w:tabs>
        <w:tab w:val="clear" w:pos="9072"/>
      </w:tabs>
      <w:jc w:val="center"/>
      <w:rPr>
        <w:rFonts w:ascii="Verdana" w:hAnsi="Verdana" w:cstheme="minorHAnsi"/>
        <w:caps/>
        <w:color w:val="002B59"/>
        <w:sz w:val="24"/>
        <w:szCs w:val="24"/>
      </w:rPr>
    </w:pPr>
    <w:r w:rsidRPr="000A52DF">
      <w:rPr>
        <w:rFonts w:ascii="Verdana" w:hAnsi="Verdana" w:cstheme="minorHAnsi"/>
        <w:caps/>
        <w:noProof/>
        <w:color w:val="002B59"/>
        <w:sz w:val="24"/>
        <w:szCs w:val="24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9AF5966" wp14:editId="370573EC">
              <wp:simplePos x="0" y="0"/>
              <wp:positionH relativeFrom="column">
                <wp:posOffset>4897892</wp:posOffset>
              </wp:positionH>
              <wp:positionV relativeFrom="paragraph">
                <wp:posOffset>64135</wp:posOffset>
              </wp:positionV>
              <wp:extent cx="1080000" cy="1080000"/>
              <wp:effectExtent l="0" t="0" r="25400" b="25400"/>
              <wp:wrapNone/>
              <wp:docPr id="5" name="Obdélní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0000" cy="1080000"/>
                      </a:xfrm>
                      <a:prstGeom prst="rect">
                        <a:avLst/>
                      </a:prstGeom>
                      <a:noFill/>
                      <a:ln w="3175" cap="flat" cmpd="sng" algn="ctr">
                        <a:solidFill>
                          <a:srgbClr val="002B59"/>
                        </a:solidFill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25B2D66" id="Obdélník 5" o:spid="_x0000_s1026" style="position:absolute;margin-left:385.65pt;margin-top:5.05pt;width:85.05pt;height:85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" filled="f" strokecolor="#002b59" strokeweight=".25pt"/>
          </w:pict>
        </mc:Fallback>
      </mc:AlternateContent>
    </w:r>
    <w:r w:rsidR="00AE6703" w:rsidRPr="00AE6703">
      <w:t xml:space="preserve"> </w:t>
    </w:r>
    <w:r w:rsidR="00AE6703" w:rsidRPr="00AE6703">
      <w:rPr>
        <w:rFonts w:ascii="Verdana" w:hAnsi="Verdana" w:cstheme="minorHAnsi"/>
        <w:caps/>
        <w:color w:val="002B59"/>
        <w:sz w:val="24"/>
        <w:szCs w:val="24"/>
      </w:rPr>
      <w:t>TERMINÁL ROUDNICE NAD LABEM VRT</w:t>
    </w:r>
  </w:p>
  <w:p w14:paraId="0E2B8A32" w14:textId="77777777" w:rsidR="00BD30D1" w:rsidRDefault="00BD30D1" w:rsidP="00BD30D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FDE4B9" w14:textId="77777777" w:rsidR="008E1205" w:rsidRDefault="008E1205" w:rsidP="00CD4803">
      <w:pPr>
        <w:spacing w:after="0" w:line="240" w:lineRule="auto"/>
      </w:pPr>
      <w:r>
        <w:separator/>
      </w:r>
    </w:p>
  </w:footnote>
  <w:footnote w:type="continuationSeparator" w:id="0">
    <w:p w14:paraId="61CBE5BD" w14:textId="77777777" w:rsidR="008E1205" w:rsidRDefault="008E1205" w:rsidP="00CD4803">
      <w:pPr>
        <w:spacing w:after="0" w:line="240" w:lineRule="auto"/>
      </w:pPr>
      <w:r>
        <w:continuationSeparator/>
      </w:r>
    </w:p>
  </w:footnote>
  <w:footnote w:id="1">
    <w:p w14:paraId="673D04B7" w14:textId="184D49E9" w:rsidR="00357064" w:rsidRDefault="00357064" w:rsidP="00357064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Pokud je Účastníkem společnost fyzických nebo právnických osob, uvede zde zvolené označení této společnosti</w:t>
      </w:r>
      <w:r w:rsidR="001F182D">
        <w:t>,</w:t>
      </w:r>
      <w:r>
        <w:t xml:space="preserve"> a dále obchodní firmu</w:t>
      </w:r>
      <w:r w:rsidR="00D125B9" w:rsidRPr="00D125B9">
        <w:t xml:space="preserve"> </w:t>
      </w:r>
      <w:r w:rsidR="00D125B9">
        <w:t xml:space="preserve">konkrétní právnické osoby </w:t>
      </w:r>
      <w:r>
        <w:t xml:space="preserve">/ jméno či příjmení </w:t>
      </w:r>
      <w:r w:rsidR="00D125B9">
        <w:t xml:space="preserve">konkrétní </w:t>
      </w:r>
      <w:r>
        <w:t xml:space="preserve">fyzické osoby, která je členem společnosti a která toto prohlášení předkládá. </w:t>
      </w:r>
    </w:p>
  </w:footnote>
  <w:footnote w:id="2">
    <w:p w14:paraId="2AEAD479" w14:textId="77777777" w:rsidR="00357064" w:rsidRPr="00321A1B" w:rsidRDefault="00357064" w:rsidP="001E0F53">
      <w:pPr>
        <w:pStyle w:val="Textpoznpodarou"/>
        <w:jc w:val="both"/>
        <w:rPr>
          <w:rFonts w:ascii="Verdana" w:hAnsi="Verdana"/>
          <w:color w:val="FF0000"/>
          <w:sz w:val="16"/>
          <w:szCs w:val="16"/>
        </w:rPr>
      </w:pPr>
      <w:r w:rsidRPr="00321A1B">
        <w:rPr>
          <w:rStyle w:val="Znakapoznpodarou"/>
          <w:rFonts w:ascii="Verdana" w:hAnsi="Verdana"/>
          <w:color w:val="FF0000"/>
          <w:sz w:val="16"/>
          <w:szCs w:val="16"/>
        </w:rPr>
        <w:footnoteRef/>
      </w:r>
      <w:r w:rsidRPr="00321A1B">
        <w:rPr>
          <w:rFonts w:ascii="Verdana" w:hAnsi="Verdana"/>
          <w:color w:val="FF0000"/>
          <w:sz w:val="16"/>
          <w:szCs w:val="16"/>
        </w:rPr>
        <w:t xml:space="preserve"> Účastník zde zvolí pouze jednu variantu a nehodící </w:t>
      </w:r>
      <w:r w:rsidR="000650CC">
        <w:rPr>
          <w:rFonts w:ascii="Verdana" w:hAnsi="Verdana"/>
          <w:color w:val="FF0000"/>
          <w:sz w:val="16"/>
          <w:szCs w:val="16"/>
        </w:rPr>
        <w:t xml:space="preserve">se </w:t>
      </w:r>
      <w:r w:rsidRPr="00321A1B">
        <w:rPr>
          <w:rFonts w:ascii="Verdana" w:hAnsi="Verdana"/>
          <w:color w:val="FF0000"/>
          <w:sz w:val="16"/>
          <w:szCs w:val="16"/>
        </w:rPr>
        <w:t>variantu z čestného prohlášení škrtne (popř. vymaže).</w:t>
      </w:r>
    </w:p>
  </w:footnote>
  <w:footnote w:id="3">
    <w:p w14:paraId="0DE5E054" w14:textId="77777777" w:rsidR="00357064" w:rsidRPr="00321A1B" w:rsidRDefault="00357064" w:rsidP="001E0F53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Je-li místem sídla Účastníka Česká republika, je tímto obchodním rejstříkem myšlen obchodní rejstřík České republiky. V případě Účastníka s místem</w:t>
      </w:r>
      <w:r w:rsidR="002C1355">
        <w:rPr>
          <w:rFonts w:ascii="Verdana" w:hAnsi="Verdana"/>
          <w:sz w:val="16"/>
          <w:szCs w:val="16"/>
        </w:rPr>
        <w:t xml:space="preserve"> sídla mimo Č</w:t>
      </w:r>
      <w:r w:rsidRPr="00321A1B">
        <w:rPr>
          <w:rFonts w:ascii="Verdana" w:hAnsi="Verdana"/>
          <w:sz w:val="16"/>
          <w:szCs w:val="16"/>
        </w:rPr>
        <w:t xml:space="preserve">eskou republiku, pak národní obchodní rejstřík podle místa sídla Účastníka.  </w:t>
      </w:r>
    </w:p>
  </w:footnote>
  <w:footnote w:id="4">
    <w:p w14:paraId="46DBBD19" w14:textId="77777777" w:rsidR="00357064" w:rsidRPr="00321A1B" w:rsidRDefault="00357064" w:rsidP="00C24FAE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Je-li Účastník fyzickou osobou, popř. společnost fyzických osob, pak není zapsán v obchodním rejstříku místa svého sídla a zvolí v čestném prohlášení tuto variantu. Shodně tak učiní i zahraniční právnická osoba se sídlem v zemi, kde evidence právnických osob v obchodním rejstříku není vyžadována.</w:t>
      </w:r>
    </w:p>
    <w:p w14:paraId="76F245F7" w14:textId="77777777" w:rsidR="00357064" w:rsidRPr="00321A1B" w:rsidRDefault="00357064" w:rsidP="00C24FAE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5">
    <w:p w14:paraId="4773056C" w14:textId="77777777" w:rsidR="00357064" w:rsidRPr="00321A1B" w:rsidRDefault="00357064" w:rsidP="000866E6">
      <w:pPr>
        <w:pStyle w:val="Textpoznpodarou"/>
        <w:jc w:val="both"/>
        <w:rPr>
          <w:rFonts w:ascii="Verdana" w:hAnsi="Verdana"/>
          <w:color w:val="FF0000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color w:val="FF0000"/>
          <w:sz w:val="16"/>
          <w:szCs w:val="16"/>
        </w:rPr>
        <w:t xml:space="preserve"> Účastník zde zvolí pouze jednu variantu a nehodící </w:t>
      </w:r>
      <w:r w:rsidR="000650CC">
        <w:rPr>
          <w:rFonts w:ascii="Verdana" w:hAnsi="Verdana"/>
          <w:color w:val="FF0000"/>
          <w:sz w:val="16"/>
          <w:szCs w:val="16"/>
        </w:rPr>
        <w:t xml:space="preserve">se </w:t>
      </w:r>
      <w:r w:rsidRPr="00321A1B">
        <w:rPr>
          <w:rFonts w:ascii="Verdana" w:hAnsi="Verdana"/>
          <w:color w:val="FF0000"/>
          <w:sz w:val="16"/>
          <w:szCs w:val="16"/>
        </w:rPr>
        <w:t>variantu z čestného prohlášení škrtne (popř. vymaže).</w:t>
      </w:r>
    </w:p>
  </w:footnote>
  <w:footnote w:id="6">
    <w:p w14:paraId="22A3E145" w14:textId="77777777" w:rsidR="00357064" w:rsidRPr="00321A1B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Účastník nemusí disponovat živnostenským oprávněním či licencí pro živnost „Projektová činnost ve výstavbě“ dle přílohy č. 2 zákona č. 455/1991 Sb., o živnostenském podnikání (živnostenský zákon)</w:t>
      </w:r>
      <w:r w:rsidR="002C1355">
        <w:rPr>
          <w:rFonts w:ascii="Verdana" w:hAnsi="Verdana"/>
          <w:sz w:val="16"/>
          <w:szCs w:val="16"/>
        </w:rPr>
        <w:t>, ve znění pozdějších předpisů</w:t>
      </w:r>
      <w:r w:rsidRPr="00321A1B">
        <w:rPr>
          <w:rFonts w:ascii="Verdana" w:hAnsi="Verdana"/>
          <w:sz w:val="16"/>
          <w:szCs w:val="16"/>
        </w:rPr>
        <w:t xml:space="preserve">, pokud: </w:t>
      </w:r>
    </w:p>
    <w:p w14:paraId="0405D02A" w14:textId="77777777" w:rsidR="00357064" w:rsidRPr="00321A1B" w:rsidRDefault="00357064" w:rsidP="000866E6">
      <w:pPr>
        <w:pStyle w:val="Textpoznpodarou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321A1B">
        <w:rPr>
          <w:rFonts w:ascii="Verdana" w:hAnsi="Verdana"/>
          <w:sz w:val="16"/>
          <w:szCs w:val="16"/>
        </w:rPr>
        <w:t>vykonává činnost dle zákona č. 360/1992 Sb., o výkonu povolání autorizovaných architektů a o výkonu povolání autorizovaných inženýrů a techniků činných ve výstavbě, ve znění pozdějších předpisů jako svobodný architekt nebo svobodný inženýr;</w:t>
      </w:r>
    </w:p>
    <w:p w14:paraId="6E0F824B" w14:textId="77777777" w:rsidR="00357064" w:rsidRPr="00321A1B" w:rsidRDefault="00357064" w:rsidP="000866E6">
      <w:pPr>
        <w:pStyle w:val="Textpoznpodarou"/>
        <w:numPr>
          <w:ilvl w:val="0"/>
          <w:numId w:val="10"/>
        </w:numPr>
        <w:jc w:val="both"/>
        <w:rPr>
          <w:rFonts w:ascii="Verdana" w:hAnsi="Verdana"/>
          <w:sz w:val="16"/>
          <w:szCs w:val="16"/>
        </w:rPr>
      </w:pPr>
      <w:r w:rsidRPr="00321A1B">
        <w:rPr>
          <w:rFonts w:ascii="Verdana" w:hAnsi="Verdana"/>
          <w:sz w:val="16"/>
          <w:szCs w:val="16"/>
        </w:rPr>
        <w:t>Účastník je fyzickou osobou, společností fyzických osob či právnickou osobou se sídlem v zemi, kde takové oprávnění není vydáváno.</w:t>
      </w:r>
    </w:p>
    <w:p w14:paraId="6406696F" w14:textId="77777777" w:rsidR="00357064" w:rsidRPr="00321A1B" w:rsidRDefault="00357064" w:rsidP="000866E6">
      <w:pPr>
        <w:pStyle w:val="Textpoznpodarou"/>
        <w:ind w:left="720"/>
        <w:jc w:val="both"/>
        <w:rPr>
          <w:rFonts w:ascii="Verdana" w:hAnsi="Verdana"/>
          <w:sz w:val="16"/>
          <w:szCs w:val="16"/>
        </w:rPr>
      </w:pPr>
    </w:p>
  </w:footnote>
  <w:footnote w:id="7">
    <w:p w14:paraId="7575E39C" w14:textId="21E0803B" w:rsidR="00357064" w:rsidRPr="00321A1B" w:rsidRDefault="00357064" w:rsidP="0022332C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321A1B">
        <w:rPr>
          <w:rStyle w:val="Znakapoznpodarou"/>
          <w:rFonts w:ascii="Verdana" w:hAnsi="Verdana"/>
          <w:sz w:val="16"/>
          <w:szCs w:val="16"/>
        </w:rPr>
        <w:footnoteRef/>
      </w:r>
      <w:r w:rsidRPr="00321A1B">
        <w:rPr>
          <w:rFonts w:ascii="Verdana" w:hAnsi="Verdana"/>
          <w:sz w:val="16"/>
          <w:szCs w:val="16"/>
        </w:rPr>
        <w:t xml:space="preserve"> Tj. je požadována autorizace České komory architektů s číselným označením </w:t>
      </w:r>
      <w:proofErr w:type="gramStart"/>
      <w:r w:rsidRPr="00321A1B">
        <w:rPr>
          <w:rFonts w:ascii="Verdana" w:hAnsi="Verdana"/>
          <w:sz w:val="16"/>
          <w:szCs w:val="16"/>
        </w:rPr>
        <w:t>A.0 nebo</w:t>
      </w:r>
      <w:proofErr w:type="gramEnd"/>
      <w:r w:rsidRPr="00321A1B">
        <w:rPr>
          <w:rFonts w:ascii="Verdana" w:hAnsi="Verdana"/>
          <w:sz w:val="16"/>
          <w:szCs w:val="16"/>
        </w:rPr>
        <w:t xml:space="preserve"> A.1 nebo zahraniční ekvivalent.</w:t>
      </w:r>
    </w:p>
  </w:footnote>
  <w:footnote w:id="8">
    <w:p w14:paraId="559A5AFB" w14:textId="467D0754" w:rsidR="00DB51E3" w:rsidRPr="00DB51E3" w:rsidRDefault="00DB51E3" w:rsidP="00DB51E3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E71F0D">
        <w:rPr>
          <w:rFonts w:ascii="Verdana" w:hAnsi="Verdana"/>
          <w:sz w:val="16"/>
          <w:szCs w:val="16"/>
        </w:rPr>
        <w:t>Pro vyloučení pochybností pak Zadavatel uvádí, že architektonická studie (za architektonickou studii není považován soutěžní návrh podaný účastníkem do jiné soutěže o návrh) se považuj</w:t>
      </w:r>
      <w:r>
        <w:rPr>
          <w:rFonts w:ascii="Verdana" w:hAnsi="Verdana"/>
          <w:sz w:val="16"/>
          <w:szCs w:val="16"/>
        </w:rPr>
        <w:t>e</w:t>
      </w:r>
      <w:r w:rsidRPr="00E71F0D">
        <w:rPr>
          <w:rFonts w:ascii="Verdana" w:hAnsi="Verdana"/>
          <w:sz w:val="16"/>
          <w:szCs w:val="16"/>
        </w:rPr>
        <w:t xml:space="preserve"> za zpracovan</w:t>
      </w:r>
      <w:r>
        <w:rPr>
          <w:rFonts w:ascii="Verdana" w:hAnsi="Verdana"/>
          <w:sz w:val="16"/>
          <w:szCs w:val="16"/>
        </w:rPr>
        <w:t>ou</w:t>
      </w:r>
      <w:r w:rsidRPr="00E71F0D">
        <w:rPr>
          <w:rFonts w:ascii="Verdana" w:hAnsi="Verdana"/>
          <w:sz w:val="16"/>
          <w:szCs w:val="16"/>
        </w:rPr>
        <w:t xml:space="preserve"> v případě, že byla přijata jej</w:t>
      </w:r>
      <w:r>
        <w:rPr>
          <w:rFonts w:ascii="Verdana" w:hAnsi="Verdana"/>
          <w:sz w:val="16"/>
          <w:szCs w:val="16"/>
        </w:rPr>
        <w:t>ím</w:t>
      </w:r>
      <w:r w:rsidRPr="00E71F0D">
        <w:rPr>
          <w:rFonts w:ascii="Verdana" w:hAnsi="Verdana"/>
          <w:sz w:val="16"/>
          <w:szCs w:val="16"/>
        </w:rPr>
        <w:t xml:space="preserve"> objednatelem a ten akceptoval její zhotovení bez dalších výhrad. Zároveň pro vyloučení pochybností Zadavatel uvádí, že architektonická studie nemusel</w:t>
      </w:r>
      <w:r>
        <w:rPr>
          <w:rFonts w:ascii="Verdana" w:hAnsi="Verdana"/>
          <w:sz w:val="16"/>
          <w:szCs w:val="16"/>
        </w:rPr>
        <w:t>a</w:t>
      </w:r>
      <w:r w:rsidRPr="00E71F0D">
        <w:rPr>
          <w:rFonts w:ascii="Verdana" w:hAnsi="Verdana"/>
          <w:sz w:val="16"/>
          <w:szCs w:val="16"/>
        </w:rPr>
        <w:t xml:space="preserve"> být následován</w:t>
      </w:r>
      <w:r>
        <w:rPr>
          <w:rFonts w:ascii="Verdana" w:hAnsi="Verdana"/>
          <w:sz w:val="16"/>
          <w:szCs w:val="16"/>
        </w:rPr>
        <w:t>a</w:t>
      </w:r>
      <w:r w:rsidRPr="00E71F0D">
        <w:rPr>
          <w:rFonts w:ascii="Verdana" w:hAnsi="Verdana"/>
          <w:sz w:val="16"/>
          <w:szCs w:val="16"/>
        </w:rPr>
        <w:t xml:space="preserve"> stavební realizací stavby, k níž byla tato studie zpracován</w:t>
      </w:r>
      <w:r>
        <w:rPr>
          <w:rFonts w:ascii="Verdana" w:hAnsi="Verdana"/>
          <w:sz w:val="16"/>
          <w:szCs w:val="16"/>
        </w:rPr>
        <w:t>a.</w:t>
      </w:r>
    </w:p>
  </w:footnote>
  <w:footnote w:id="9">
    <w:p w14:paraId="4F52664A" w14:textId="2BFE9D25" w:rsidR="0022332C" w:rsidRPr="0022332C" w:rsidRDefault="0022332C" w:rsidP="00AC29AD">
      <w:pPr>
        <w:pStyle w:val="Textpoznpodarou"/>
        <w:jc w:val="both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2332C">
        <w:rPr>
          <w:rFonts w:ascii="Verdana" w:hAnsi="Verdana"/>
          <w:sz w:val="16"/>
          <w:szCs w:val="16"/>
        </w:rPr>
        <w:t>Za stavbu občanské vybavenosti je považována stavba ve smyslu definice plochy občan</w:t>
      </w:r>
      <w:r>
        <w:rPr>
          <w:rFonts w:ascii="Verdana" w:hAnsi="Verdana"/>
          <w:sz w:val="16"/>
          <w:szCs w:val="16"/>
        </w:rPr>
        <w:t>ského vybavení dle § 6 </w:t>
      </w:r>
      <w:r w:rsidRPr="0022332C">
        <w:rPr>
          <w:rFonts w:ascii="Verdana" w:hAnsi="Verdana"/>
          <w:sz w:val="16"/>
          <w:szCs w:val="16"/>
        </w:rPr>
        <w:t>vyhlášky č. 501/2006 Sb., o obecných požadavcích na využívání území. Pro vyloučení poc</w:t>
      </w:r>
      <w:r w:rsidR="00AC29AD">
        <w:rPr>
          <w:rFonts w:ascii="Verdana" w:hAnsi="Verdana"/>
          <w:sz w:val="16"/>
          <w:szCs w:val="16"/>
        </w:rPr>
        <w:t xml:space="preserve">hybnosti </w:t>
      </w:r>
      <w:r>
        <w:rPr>
          <w:rFonts w:ascii="Verdana" w:hAnsi="Verdana"/>
          <w:sz w:val="16"/>
          <w:szCs w:val="16"/>
        </w:rPr>
        <w:t xml:space="preserve">Zadavatel uvádí, že za </w:t>
      </w:r>
      <w:r w:rsidRPr="0022332C">
        <w:rPr>
          <w:rFonts w:ascii="Verdana" w:hAnsi="Verdana"/>
          <w:sz w:val="16"/>
          <w:szCs w:val="16"/>
        </w:rPr>
        <w:t>stavbu občanské vybavenosti nejsou považovány rodinné ani bytové domy</w:t>
      </w:r>
      <w:r>
        <w:rPr>
          <w:rFonts w:ascii="Verdana" w:hAnsi="Verdana"/>
          <w:sz w:val="16"/>
          <w:szCs w:val="16"/>
        </w:rPr>
        <w:t>.</w:t>
      </w:r>
    </w:p>
  </w:footnote>
  <w:footnote w:id="10">
    <w:p w14:paraId="60AD766C" w14:textId="1063684D" w:rsidR="00357064" w:rsidRPr="00AC29AD" w:rsidRDefault="00357064" w:rsidP="000866E6">
      <w:pPr>
        <w:pStyle w:val="Textpoznpodarou"/>
        <w:jc w:val="both"/>
        <w:rPr>
          <w:rFonts w:ascii="Verdana" w:hAnsi="Verdana"/>
          <w:color w:val="0563C1"/>
          <w:sz w:val="16"/>
          <w:szCs w:val="16"/>
          <w:u w:val="single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Pro účely přepočtu investičních nákladů z jiné měny na CZK použijí účastníci kurzy devizového trhu stanovené ČNB ke dni zahájení Soutěže o návrh (tj. ke dni odeslání oznámení o zahájení Soutěže o návrh k uveřejnění dle § 212 </w:t>
      </w:r>
      <w:r w:rsidR="00291DB6" w:rsidRPr="00D125B9">
        <w:rPr>
          <w:rFonts w:ascii="Verdana" w:hAnsi="Verdana"/>
          <w:sz w:val="16"/>
          <w:szCs w:val="16"/>
        </w:rPr>
        <w:t>zákona č. 134/2016 Sb., o zadávání veřejných zakázek, ve znění pozdějších předpisů</w:t>
      </w:r>
      <w:r w:rsidRPr="00D125B9">
        <w:rPr>
          <w:rFonts w:ascii="Verdana" w:hAnsi="Verdana"/>
          <w:sz w:val="16"/>
          <w:szCs w:val="16"/>
        </w:rPr>
        <w:t xml:space="preserve">); kurzy devizového trhu jsou dostupné zde: </w:t>
      </w:r>
      <w:hyperlink r:id="rId1">
        <w:r w:rsidRPr="00D125B9">
          <w:rPr>
            <w:rStyle w:val="Internetovodkaz"/>
            <w:rFonts w:ascii="Verdana" w:hAnsi="Verdana"/>
            <w:sz w:val="16"/>
            <w:szCs w:val="16"/>
          </w:rPr>
          <w:t>https://www.cnb.cz/en/financial-markets/foreign-exchange-market/central-bank-exchange-rate-fixing/central-bank-exchange-rate-fixing/</w:t>
        </w:r>
      </w:hyperlink>
      <w:r w:rsidR="000866E6" w:rsidRPr="00D125B9">
        <w:rPr>
          <w:rStyle w:val="Internetovodkaz"/>
          <w:rFonts w:ascii="Verdana" w:hAnsi="Verdana"/>
          <w:sz w:val="16"/>
          <w:szCs w:val="16"/>
        </w:rPr>
        <w:t>.</w:t>
      </w:r>
    </w:p>
  </w:footnote>
  <w:footnote w:id="11">
    <w:p w14:paraId="463BD5D5" w14:textId="0FB2867D" w:rsidR="000866E6" w:rsidRDefault="000866E6" w:rsidP="00AC29AD">
      <w:pPr>
        <w:pStyle w:val="Textpoznpodarou"/>
        <w:jc w:val="both"/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Účastník specifikuje, jaký je vztah architekta k Účastníkovi – např. zaměstnanec/ poddodavatel, apod. </w:t>
      </w:r>
    </w:p>
  </w:footnote>
  <w:footnote w:id="12">
    <w:p w14:paraId="1A076298" w14:textId="7FF4F7C6" w:rsidR="0022332C" w:rsidRPr="0022332C" w:rsidRDefault="0022332C" w:rsidP="0022332C">
      <w:pPr>
        <w:pStyle w:val="Textpoznpodarou"/>
        <w:rPr>
          <w:rFonts w:ascii="Verdana" w:hAnsi="Verdana"/>
          <w:sz w:val="16"/>
          <w:szCs w:val="16"/>
        </w:rPr>
      </w:pPr>
    </w:p>
  </w:footnote>
  <w:footnote w:id="13">
    <w:p w14:paraId="5AE861D5" w14:textId="77777777"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Pro účely přepočtu investičních nákladů z jiné měny na CZK použijí účastníci kurzy devizového trhu stanovené ČNB ke dni zahájení Soutěže o návrh (tj. ke dni odeslání oznámení o zahájení Soutěže o návrh k uveřejnění dle § 212 </w:t>
      </w:r>
      <w:r w:rsidR="00291DB6" w:rsidRPr="00D125B9">
        <w:rPr>
          <w:rFonts w:ascii="Verdana" w:hAnsi="Verdana"/>
          <w:sz w:val="16"/>
          <w:szCs w:val="16"/>
        </w:rPr>
        <w:t>zákona č. 134/2016 Sb., o zadávání veřejných zakázek, ve znění pozdějších předpisů</w:t>
      </w:r>
      <w:r w:rsidRPr="00D125B9">
        <w:rPr>
          <w:rFonts w:ascii="Verdana" w:hAnsi="Verdana"/>
          <w:sz w:val="16"/>
          <w:szCs w:val="16"/>
        </w:rPr>
        <w:t xml:space="preserve">); kurzy devizového trhu jsou dostupné zde: </w:t>
      </w:r>
      <w:hyperlink r:id="rId2">
        <w:r w:rsidRPr="00D125B9">
          <w:rPr>
            <w:rStyle w:val="Internetovodkaz"/>
            <w:rFonts w:ascii="Verdana" w:hAnsi="Verdana"/>
            <w:sz w:val="16"/>
            <w:szCs w:val="16"/>
          </w:rPr>
          <w:t>https://www.cnb.cz/en/financial-markets/foreign-exchange-market/central-bank-exchange-rate-fixing/central-bank-exchange-rate-fixing/</w:t>
        </w:r>
      </w:hyperlink>
      <w:r w:rsidRPr="00D125B9">
        <w:rPr>
          <w:rFonts w:ascii="Verdana" w:hAnsi="Verdana"/>
          <w:sz w:val="16"/>
          <w:szCs w:val="16"/>
        </w:rPr>
        <w:t xml:space="preserve">  </w:t>
      </w:r>
    </w:p>
    <w:p w14:paraId="1FFE0E6F" w14:textId="77777777" w:rsidR="00357064" w:rsidRPr="00D125B9" w:rsidRDefault="00357064" w:rsidP="000866E6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14">
    <w:p w14:paraId="707C7AEF" w14:textId="77777777" w:rsidR="000866E6" w:rsidRPr="00D125B9" w:rsidRDefault="000866E6" w:rsidP="000866E6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Účastník specifikuje, jaký je vztah projektanta k Účastníkovi – např. zaměstnanec/ poddodavatel, apod. </w:t>
      </w:r>
    </w:p>
    <w:p w14:paraId="72850F05" w14:textId="77777777" w:rsidR="000866E6" w:rsidRPr="00D125B9" w:rsidRDefault="000866E6" w:rsidP="000866E6">
      <w:pPr>
        <w:pStyle w:val="Textpoznpodarou"/>
        <w:jc w:val="both"/>
        <w:rPr>
          <w:rFonts w:ascii="Verdana" w:hAnsi="Verdana"/>
          <w:sz w:val="16"/>
          <w:szCs w:val="16"/>
        </w:rPr>
      </w:pPr>
    </w:p>
  </w:footnote>
  <w:footnote w:id="15">
    <w:p w14:paraId="759E17BE" w14:textId="77777777" w:rsidR="00357064" w:rsidRDefault="00357064" w:rsidP="000866E6">
      <w:pPr>
        <w:pStyle w:val="Textpoznpodarou"/>
        <w:jc w:val="both"/>
      </w:pPr>
      <w:r w:rsidRPr="00D125B9">
        <w:rPr>
          <w:rStyle w:val="Znakapoznpodarou"/>
          <w:rFonts w:ascii="Verdana" w:hAnsi="Verdana"/>
          <w:sz w:val="16"/>
          <w:szCs w:val="16"/>
        </w:rPr>
        <w:footnoteRef/>
      </w:r>
      <w:r w:rsidRPr="00D125B9">
        <w:rPr>
          <w:rFonts w:ascii="Verdana" w:hAnsi="Verdana"/>
          <w:sz w:val="16"/>
          <w:szCs w:val="16"/>
        </w:rPr>
        <w:t xml:space="preserve"> Zadavatel pro účely předložení čestného prohlášení akceptuje prostý podpis Účastníka či osoby oprávněné zastupovat Účastníka.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96076" w14:textId="77777777" w:rsidR="00357064" w:rsidRDefault="00256051">
    <w:pPr>
      <w:pStyle w:val="Zhlav"/>
    </w:pPr>
    <w:r>
      <w:rPr>
        <w:noProof/>
        <w:lang w:eastAsia="cs-CZ"/>
      </w:rPr>
      <w:pict w14:anchorId="647E3B2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0952735" o:spid="_x0000_s2050" type="#_x0000_t75" style="position:absolute;margin-left:0;margin-top:0;width:595.3pt;height:841.9pt;z-index:-251658240;mso-position-horizontal:center;mso-position-horizontal-relative:margin;mso-position-vertical:center;mso-position-vertical-relative:margin" o:allowincell="f">
          <v:imagedata r:id="rId1" o:title="CESTNA PROHLASENI POZADI_Page_1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B473FF" w14:textId="77777777" w:rsidR="00AE6703" w:rsidRDefault="00AE6703" w:rsidP="00AE6703">
    <w:pPr>
      <w:pStyle w:val="Zhlav"/>
    </w:pPr>
  </w:p>
  <w:p w14:paraId="5BD2C365" w14:textId="77777777" w:rsidR="00AE6703" w:rsidRPr="00635876" w:rsidRDefault="00AE6703" w:rsidP="00AE6703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14:paraId="3F9ED7A7" w14:textId="77777777" w:rsidR="00AE6703" w:rsidRDefault="00AE6703" w:rsidP="00AE6703">
    <w:pPr>
      <w:pStyle w:val="Zhlav"/>
      <w:jc w:val="right"/>
    </w:pPr>
    <w:r w:rsidRPr="00AE6703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ROUDNICE NAD LABEM VRT</w:t>
    </w:r>
  </w:p>
  <w:p w14:paraId="4BC3F2F7" w14:textId="77777777" w:rsidR="00357064" w:rsidRPr="00A864D1" w:rsidRDefault="00357064" w:rsidP="00357064">
    <w:pPr>
      <w:pStyle w:val="Zhlav"/>
      <w:rPr>
        <w:rFonts w:cstheme="minorHAnsi"/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609C4" w14:textId="77777777" w:rsidR="003E5AC2" w:rsidRDefault="003E5AC2">
    <w:pPr>
      <w:pStyle w:val="Zhlav"/>
    </w:pPr>
  </w:p>
  <w:p w14:paraId="25517906" w14:textId="77777777" w:rsidR="00793707" w:rsidRPr="00635876" w:rsidRDefault="00793707" w:rsidP="00793707">
    <w:pPr>
      <w:pStyle w:val="Zhlav"/>
      <w:tabs>
        <w:tab w:val="clear" w:pos="4536"/>
        <w:tab w:val="clear" w:pos="9072"/>
        <w:tab w:val="right" w:pos="10337"/>
      </w:tabs>
      <w:jc w:val="right"/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</w:pPr>
    <w:r w:rsidRPr="00635876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 xml:space="preserve">SPRÁVA ŽELEZNIC </w:t>
    </w:r>
  </w:p>
  <w:p w14:paraId="419CA655" w14:textId="77777777" w:rsidR="00793707" w:rsidRDefault="00AE6703" w:rsidP="00AE6703">
    <w:pPr>
      <w:pStyle w:val="Zhlav"/>
      <w:jc w:val="right"/>
    </w:pPr>
    <w:r w:rsidRPr="00AE6703">
      <w:rPr>
        <w:rFonts w:ascii="Verdana" w:eastAsiaTheme="majorEastAsia" w:hAnsi="Verdana" w:cstheme="majorBidi"/>
        <w:b/>
        <w:bCs/>
        <w:color w:val="FD4F00"/>
        <w:sz w:val="20"/>
        <w:szCs w:val="20"/>
        <w:lang w:val="en-US"/>
      </w:rPr>
      <w:t>TERMINÁL ROUDNICE NAD LABEM VRT</w:t>
    </w:r>
  </w:p>
  <w:p w14:paraId="31A5EBD6" w14:textId="77777777" w:rsidR="00793707" w:rsidRDefault="00793707" w:rsidP="00793707">
    <w:pPr>
      <w:pStyle w:val="Zhlav"/>
    </w:pPr>
  </w:p>
  <w:p w14:paraId="45554C3B" w14:textId="77777777" w:rsidR="00793707" w:rsidRPr="00103D99" w:rsidRDefault="00793707" w:rsidP="00753E64">
    <w:pPr>
      <w:pStyle w:val="Nadpis1"/>
      <w:jc w:val="both"/>
      <w:rPr>
        <w:rFonts w:ascii="Verdana" w:hAnsi="Verdana"/>
        <w:color w:val="FD4F00"/>
        <w:sz w:val="36"/>
        <w:szCs w:val="36"/>
        <w:lang w:val="en-US"/>
      </w:rPr>
    </w:pPr>
    <w:r>
      <w:rPr>
        <w:rFonts w:ascii="Verdana" w:hAnsi="Verdana"/>
        <w:color w:val="FD4F00"/>
        <w:sz w:val="36"/>
        <w:szCs w:val="36"/>
        <w:lang w:val="en-US"/>
      </w:rPr>
      <w:t>P</w:t>
    </w:r>
    <w:r w:rsidRPr="00103D99">
      <w:rPr>
        <w:rFonts w:ascii="Verdana" w:hAnsi="Verdana"/>
        <w:color w:val="FD4F00"/>
        <w:sz w:val="36"/>
        <w:szCs w:val="36"/>
        <w:lang w:val="en-US"/>
      </w:rPr>
      <w:t>1</w:t>
    </w:r>
    <w:r>
      <w:rPr>
        <w:rFonts w:ascii="Verdana" w:hAnsi="Verdana"/>
        <w:color w:val="FD4F00"/>
        <w:sz w:val="36"/>
        <w:szCs w:val="36"/>
        <w:lang w:val="en-US"/>
      </w:rPr>
      <w:t>2</w:t>
    </w:r>
    <w:r w:rsidRPr="00103D99">
      <w:rPr>
        <w:rFonts w:ascii="Verdana" w:hAnsi="Verdana"/>
        <w:color w:val="FD4F00"/>
        <w:sz w:val="36"/>
        <w:szCs w:val="36"/>
        <w:lang w:val="en-US"/>
      </w:rPr>
      <w:t>.</w:t>
    </w:r>
    <w:r>
      <w:rPr>
        <w:rFonts w:ascii="Verdana" w:hAnsi="Verdana"/>
        <w:color w:val="FD4F00"/>
        <w:sz w:val="36"/>
        <w:szCs w:val="36"/>
        <w:lang w:val="en-US"/>
      </w:rPr>
      <w:t xml:space="preserve"> VZOR </w:t>
    </w:r>
    <w:r w:rsidR="00753E64">
      <w:rPr>
        <w:rFonts w:ascii="Verdana" w:hAnsi="Verdana"/>
        <w:color w:val="FD4F00"/>
        <w:sz w:val="36"/>
        <w:szCs w:val="36"/>
        <w:lang w:val="en-US"/>
      </w:rPr>
      <w:t xml:space="preserve">- </w:t>
    </w:r>
    <w:r>
      <w:rPr>
        <w:rFonts w:ascii="Verdana" w:hAnsi="Verdana"/>
        <w:color w:val="FD4F00"/>
        <w:sz w:val="36"/>
        <w:szCs w:val="36"/>
        <w:lang w:val="en-US"/>
      </w:rPr>
      <w:t>ČESTNÉ PROHLÁŠENÍ O SPLNĚNÍ PODMÍNEK ÚČASTI</w:t>
    </w:r>
  </w:p>
  <w:p w14:paraId="745A44F4" w14:textId="77777777" w:rsidR="00357064" w:rsidRDefault="00357064" w:rsidP="006E2636">
    <w:pPr>
      <w:pStyle w:val="Zhlav"/>
      <w:rPr>
        <w:rFonts w:ascii="Verdana" w:hAnsi="Verdana" w:cstheme="minorHAnsi"/>
        <w:caps/>
        <w:color w:val="002B59"/>
        <w:sz w:val="24"/>
        <w:szCs w:val="24"/>
      </w:rPr>
    </w:pPr>
  </w:p>
  <w:p w14:paraId="46143675" w14:textId="77777777" w:rsidR="00357064" w:rsidRPr="006E2636" w:rsidRDefault="00357064" w:rsidP="006E2636">
    <w:pPr>
      <w:pStyle w:val="Zhlav"/>
      <w:rPr>
        <w:rFonts w:ascii="Verdana" w:hAnsi="Verdana" w:cstheme="minorHAnsi"/>
        <w:i/>
        <w:caps/>
        <w:color w:val="002B59"/>
        <w:sz w:val="18"/>
        <w:szCs w:val="18"/>
      </w:rPr>
    </w:pPr>
    <w:r w:rsidRPr="00C24FAE">
      <w:rPr>
        <w:rFonts w:ascii="Verdana" w:hAnsi="Verdana" w:cstheme="minorHAnsi"/>
        <w:i/>
        <w:caps/>
        <w:color w:val="002B59"/>
        <w:sz w:val="18"/>
        <w:szCs w:val="18"/>
      </w:rPr>
      <w:t>In</w:t>
    </w:r>
    <w:r>
      <w:rPr>
        <w:rFonts w:ascii="Verdana" w:hAnsi="Verdana" w:cstheme="minorHAnsi"/>
        <w:i/>
        <w:caps/>
        <w:color w:val="002B59"/>
        <w:sz w:val="18"/>
        <w:szCs w:val="18"/>
      </w:rPr>
      <w:t>strukce</w:t>
    </w:r>
    <w:r w:rsidRPr="00C24FAE">
      <w:rPr>
        <w:rFonts w:ascii="Verdana" w:hAnsi="Verdana" w:cstheme="minorHAnsi"/>
        <w:i/>
        <w:caps/>
        <w:color w:val="002B59"/>
        <w:sz w:val="18"/>
        <w:szCs w:val="18"/>
      </w:rPr>
      <w:t xml:space="preserve"> k předložení čestného prohlášení</w:t>
    </w:r>
    <w:r>
      <w:rPr>
        <w:rFonts w:ascii="Verdana" w:hAnsi="Verdana" w:cstheme="minorHAnsi"/>
        <w:i/>
        <w:caps/>
        <w:color w:val="002B59"/>
        <w:sz w:val="18"/>
        <w:szCs w:val="18"/>
      </w:rPr>
      <w:t xml:space="preserve"> Účastníka: </w:t>
    </w:r>
  </w:p>
  <w:p w14:paraId="1079FD0D" w14:textId="6AA6DDC5" w:rsidR="00357064" w:rsidRPr="00C24FAE" w:rsidRDefault="002C1355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Verdana" w:hAnsi="Verdana"/>
        <w:i/>
        <w:color w:val="002B59"/>
        <w:sz w:val="20"/>
        <w:szCs w:val="20"/>
      </w:rPr>
    </w:pPr>
    <w:r>
      <w:rPr>
        <w:rFonts w:ascii="Verdana" w:hAnsi="Verdana"/>
        <w:i/>
        <w:color w:val="002B59"/>
        <w:sz w:val="20"/>
        <w:szCs w:val="20"/>
      </w:rPr>
      <w:t>Pokud je Ú</w:t>
    </w:r>
    <w:r w:rsidR="00357064">
      <w:rPr>
        <w:rFonts w:ascii="Verdana" w:hAnsi="Verdana"/>
        <w:i/>
        <w:color w:val="002B59"/>
        <w:sz w:val="20"/>
        <w:szCs w:val="20"/>
      </w:rPr>
      <w:t xml:space="preserve">častníkem </w:t>
    </w:r>
    <w:r w:rsidR="00357064" w:rsidRPr="006E2636">
      <w:rPr>
        <w:rFonts w:ascii="Verdana" w:hAnsi="Verdana"/>
        <w:i/>
        <w:color w:val="002B59"/>
        <w:sz w:val="20"/>
        <w:szCs w:val="20"/>
        <w:u w:val="single"/>
      </w:rPr>
      <w:t>více fyzických osob společně</w:t>
    </w:r>
    <w:r w:rsidR="00357064" w:rsidRPr="00C24FAE">
      <w:rPr>
        <w:rFonts w:ascii="Verdana" w:hAnsi="Verdana"/>
        <w:i/>
        <w:color w:val="002B59"/>
        <w:sz w:val="20"/>
        <w:szCs w:val="20"/>
      </w:rPr>
      <w:t>, musí každá z těchto osob splňovat podmínky uvedené v odst. 4.1.1 písm. a) a b</w:t>
    </w:r>
    <w:r w:rsidR="00357064">
      <w:rPr>
        <w:rFonts w:ascii="Verdana" w:hAnsi="Verdana"/>
        <w:i/>
        <w:color w:val="002B59"/>
        <w:sz w:val="20"/>
        <w:szCs w:val="20"/>
      </w:rPr>
      <w:t>) s</w:t>
    </w:r>
    <w:r w:rsidR="00357064" w:rsidRPr="00C24FAE">
      <w:rPr>
        <w:rFonts w:ascii="Verdana" w:hAnsi="Verdana"/>
        <w:i/>
        <w:color w:val="002B59"/>
        <w:sz w:val="20"/>
        <w:szCs w:val="20"/>
      </w:rPr>
      <w:t>outěžních podmínek</w:t>
    </w:r>
    <w:r w:rsidR="00357064">
      <w:rPr>
        <w:rFonts w:ascii="Verdana" w:hAnsi="Verdana"/>
        <w:i/>
        <w:color w:val="002B59"/>
        <w:sz w:val="20"/>
        <w:szCs w:val="20"/>
      </w:rPr>
      <w:t xml:space="preserve"> Soutěže </w:t>
    </w:r>
    <w:r w:rsidR="00357064" w:rsidRPr="006E2636">
      <w:rPr>
        <w:rFonts w:ascii="Verdana" w:hAnsi="Verdana"/>
        <w:i/>
        <w:color w:val="002B59"/>
        <w:sz w:val="20"/>
        <w:szCs w:val="20"/>
        <w:u w:val="single"/>
      </w:rPr>
      <w:t xml:space="preserve">samostatně </w:t>
    </w:r>
    <w:r w:rsidR="00357064" w:rsidRPr="00C24FAE">
      <w:rPr>
        <w:rFonts w:ascii="Verdana" w:hAnsi="Verdana"/>
        <w:i/>
        <w:color w:val="002B59"/>
        <w:sz w:val="20"/>
        <w:szCs w:val="20"/>
      </w:rPr>
      <w:t>a učinit o splnění těchto podmínek prohlášení; splnění ostatn</w:t>
    </w:r>
    <w:r w:rsidR="00357064">
      <w:rPr>
        <w:rFonts w:ascii="Verdana" w:hAnsi="Verdana"/>
        <w:i/>
        <w:color w:val="002B59"/>
        <w:sz w:val="20"/>
        <w:szCs w:val="20"/>
      </w:rPr>
      <w:t xml:space="preserve">ích podmínek prokazují společně </w:t>
    </w:r>
    <w:r w:rsidR="00357064">
      <w:rPr>
        <w:rFonts w:ascii="Calibri" w:hAnsi="Calibri"/>
        <w:i/>
        <w:color w:val="002B59"/>
        <w:sz w:val="20"/>
        <w:szCs w:val="20"/>
      </w:rPr>
      <w:t>→</w:t>
    </w:r>
    <w:r w:rsidR="00357064">
      <w:rPr>
        <w:rFonts w:ascii="Verdana" w:hAnsi="Verdana"/>
        <w:i/>
        <w:color w:val="002B59"/>
        <w:sz w:val="20"/>
        <w:szCs w:val="20"/>
      </w:rPr>
      <w:t xml:space="preserve"> 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>každá z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 těchto 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 xml:space="preserve">fyzických osob předloží 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sama za sebe 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>níže uvedené prohlášení minimálně v rozsahu bodu A) a B)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 níže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>;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 body C) – E) nemusí splňovat každá z těchto fyzick</w:t>
    </w:r>
    <w:r w:rsidR="001F182D">
      <w:rPr>
        <w:rFonts w:ascii="Verdana" w:hAnsi="Verdana"/>
        <w:b/>
        <w:i/>
        <w:color w:val="002B59"/>
        <w:sz w:val="20"/>
        <w:szCs w:val="20"/>
      </w:rPr>
      <w:t>ých</w:t>
    </w:r>
    <w:r w:rsidR="00357064">
      <w:rPr>
        <w:rFonts w:ascii="Verdana" w:hAnsi="Verdana"/>
        <w:b/>
        <w:i/>
        <w:color w:val="002B59"/>
        <w:sz w:val="20"/>
        <w:szCs w:val="20"/>
      </w:rPr>
      <w:t xml:space="preserve"> osob (pak nebudou uvedeny v jejím čestném prohlášení); bod C), D), E) bude uveden v čestném prohlášení pouze u té fyzické osoby, která jej splňuje.</w:t>
    </w:r>
    <w:r w:rsidR="00357064" w:rsidRPr="006E2636">
      <w:rPr>
        <w:rFonts w:ascii="Verdana" w:hAnsi="Verdana"/>
        <w:b/>
        <w:i/>
        <w:color w:val="002B59"/>
        <w:sz w:val="20"/>
        <w:szCs w:val="20"/>
      </w:rPr>
      <w:t xml:space="preserve"> </w:t>
    </w:r>
  </w:p>
  <w:p w14:paraId="32ED8755" w14:textId="77777777" w:rsidR="00357064" w:rsidRPr="00C24FAE" w:rsidRDefault="00357064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Verdana" w:hAnsi="Verdana"/>
        <w:i/>
        <w:color w:val="002B59"/>
        <w:sz w:val="20"/>
        <w:szCs w:val="20"/>
      </w:rPr>
    </w:pPr>
    <w:r w:rsidRPr="00C24FAE">
      <w:rPr>
        <w:rFonts w:ascii="Verdana" w:hAnsi="Verdana"/>
        <w:i/>
        <w:color w:val="002B59"/>
        <w:sz w:val="20"/>
        <w:szCs w:val="20"/>
      </w:rPr>
      <w:t xml:space="preserve">Pokud </w:t>
    </w:r>
    <w:r>
      <w:rPr>
        <w:rFonts w:ascii="Verdana" w:hAnsi="Verdana"/>
        <w:i/>
        <w:color w:val="002B59"/>
        <w:sz w:val="20"/>
        <w:szCs w:val="20"/>
      </w:rPr>
      <w:t>je</w:t>
    </w:r>
    <w:r w:rsidR="002C1355">
      <w:rPr>
        <w:rFonts w:ascii="Verdana" w:hAnsi="Verdana"/>
        <w:i/>
        <w:color w:val="002B59"/>
        <w:sz w:val="20"/>
        <w:szCs w:val="20"/>
      </w:rPr>
      <w:t xml:space="preserve"> Ú</w:t>
    </w:r>
    <w:r w:rsidRPr="00C24FAE">
      <w:rPr>
        <w:rFonts w:ascii="Verdana" w:hAnsi="Verdana"/>
        <w:i/>
        <w:color w:val="002B59"/>
        <w:sz w:val="20"/>
        <w:szCs w:val="20"/>
      </w:rPr>
      <w:t>častník</w:t>
    </w:r>
    <w:r>
      <w:rPr>
        <w:rFonts w:ascii="Verdana" w:hAnsi="Verdana"/>
        <w:i/>
        <w:color w:val="002B59"/>
        <w:sz w:val="20"/>
        <w:szCs w:val="20"/>
      </w:rPr>
      <w:t>em</w:t>
    </w:r>
    <w:r w:rsidRPr="00C24FAE">
      <w:rPr>
        <w:rFonts w:ascii="Verdana" w:hAnsi="Verdana"/>
        <w:i/>
        <w:color w:val="002B59"/>
        <w:sz w:val="20"/>
        <w:szCs w:val="20"/>
      </w:rPr>
      <w:t xml:space="preserve"> </w:t>
    </w:r>
    <w:r w:rsidRPr="006E2636">
      <w:rPr>
        <w:rFonts w:ascii="Verdana" w:hAnsi="Verdana"/>
        <w:i/>
        <w:color w:val="002B59"/>
        <w:sz w:val="20"/>
        <w:szCs w:val="20"/>
        <w:u w:val="single"/>
      </w:rPr>
      <w:t>více právnických osob společně</w:t>
    </w:r>
    <w:r w:rsidRPr="00C24FAE">
      <w:rPr>
        <w:rFonts w:ascii="Verdana" w:hAnsi="Verdana"/>
        <w:i/>
        <w:color w:val="002B59"/>
        <w:sz w:val="20"/>
        <w:szCs w:val="20"/>
      </w:rPr>
      <w:t xml:space="preserve">, musí každá z těchto osob splňovat podmínky uvedené v odst. 4.1.1 písm. a) až c) </w:t>
    </w:r>
    <w:r>
      <w:rPr>
        <w:rFonts w:ascii="Verdana" w:hAnsi="Verdana"/>
        <w:i/>
        <w:color w:val="002B59"/>
        <w:sz w:val="20"/>
        <w:szCs w:val="20"/>
      </w:rPr>
      <w:t>s</w:t>
    </w:r>
    <w:r w:rsidRPr="00C24FAE">
      <w:rPr>
        <w:rFonts w:ascii="Verdana" w:hAnsi="Verdana"/>
        <w:i/>
        <w:color w:val="002B59"/>
        <w:sz w:val="20"/>
        <w:szCs w:val="20"/>
      </w:rPr>
      <w:t>outěžních podmínek</w:t>
    </w:r>
    <w:r>
      <w:rPr>
        <w:rFonts w:ascii="Verdana" w:hAnsi="Verdana"/>
        <w:i/>
        <w:color w:val="002B59"/>
        <w:sz w:val="20"/>
        <w:szCs w:val="20"/>
      </w:rPr>
      <w:t xml:space="preserve"> Soutěže </w:t>
    </w:r>
    <w:r w:rsidRPr="006E2636">
      <w:rPr>
        <w:rFonts w:ascii="Verdana" w:hAnsi="Verdana"/>
        <w:i/>
        <w:color w:val="002B59"/>
        <w:sz w:val="20"/>
        <w:szCs w:val="20"/>
        <w:u w:val="single"/>
      </w:rPr>
      <w:t xml:space="preserve">samostatně </w:t>
    </w:r>
    <w:r w:rsidRPr="00C24FAE">
      <w:rPr>
        <w:rFonts w:ascii="Verdana" w:hAnsi="Verdana"/>
        <w:i/>
        <w:color w:val="002B59"/>
        <w:sz w:val="20"/>
        <w:szCs w:val="20"/>
      </w:rPr>
      <w:t>a učinit o splnění těchto podmínek prohlášení; splnění ostatn</w:t>
    </w:r>
    <w:r>
      <w:rPr>
        <w:rFonts w:ascii="Verdana" w:hAnsi="Verdana"/>
        <w:i/>
        <w:color w:val="002B59"/>
        <w:sz w:val="20"/>
        <w:szCs w:val="20"/>
      </w:rPr>
      <w:t xml:space="preserve">ích podmínek prokazují společně </w:t>
    </w:r>
    <w:r>
      <w:rPr>
        <w:rFonts w:ascii="Calibri" w:hAnsi="Calibri"/>
        <w:i/>
        <w:color w:val="002B59"/>
        <w:sz w:val="20"/>
        <w:szCs w:val="20"/>
      </w:rPr>
      <w:t>→</w:t>
    </w:r>
    <w:r>
      <w:rPr>
        <w:rFonts w:ascii="Verdana" w:hAnsi="Verdana"/>
        <w:i/>
        <w:color w:val="002B59"/>
        <w:sz w:val="20"/>
        <w:szCs w:val="20"/>
      </w:rPr>
      <w:t xml:space="preserve"> </w:t>
    </w:r>
    <w:r w:rsidRPr="006E2636">
      <w:rPr>
        <w:rFonts w:ascii="Verdana" w:hAnsi="Verdana"/>
        <w:b/>
        <w:i/>
        <w:color w:val="002B59"/>
        <w:sz w:val="20"/>
        <w:szCs w:val="20"/>
      </w:rPr>
      <w:t>každá z </w:t>
    </w:r>
    <w:r>
      <w:rPr>
        <w:rFonts w:ascii="Verdana" w:hAnsi="Verdana"/>
        <w:b/>
        <w:i/>
        <w:color w:val="002B59"/>
        <w:sz w:val="20"/>
        <w:szCs w:val="20"/>
      </w:rPr>
      <w:t>právnických</w:t>
    </w:r>
    <w:r w:rsidRPr="006E2636">
      <w:rPr>
        <w:rFonts w:ascii="Verdana" w:hAnsi="Verdana"/>
        <w:b/>
        <w:i/>
        <w:color w:val="002B59"/>
        <w:sz w:val="20"/>
        <w:szCs w:val="20"/>
      </w:rPr>
      <w:t xml:space="preserve"> osob předloží </w:t>
    </w:r>
    <w:r>
      <w:rPr>
        <w:rFonts w:ascii="Verdana" w:hAnsi="Verdana"/>
        <w:b/>
        <w:i/>
        <w:color w:val="002B59"/>
        <w:sz w:val="20"/>
        <w:szCs w:val="20"/>
      </w:rPr>
      <w:t xml:space="preserve">sama za sebe </w:t>
    </w:r>
    <w:r w:rsidRPr="006E2636">
      <w:rPr>
        <w:rFonts w:ascii="Verdana" w:hAnsi="Verdana"/>
        <w:b/>
        <w:i/>
        <w:color w:val="002B59"/>
        <w:sz w:val="20"/>
        <w:szCs w:val="20"/>
      </w:rPr>
      <w:t xml:space="preserve">níže uvedené prohlášení minimálně v rozsahu </w:t>
    </w:r>
    <w:r>
      <w:rPr>
        <w:rFonts w:ascii="Verdana" w:hAnsi="Verdana"/>
        <w:b/>
        <w:i/>
        <w:color w:val="002B59"/>
        <w:sz w:val="20"/>
        <w:szCs w:val="20"/>
      </w:rPr>
      <w:t>bodu A) - C</w:t>
    </w:r>
    <w:r w:rsidRPr="006E2636">
      <w:rPr>
        <w:rFonts w:ascii="Verdana" w:hAnsi="Verdana"/>
        <w:b/>
        <w:i/>
        <w:color w:val="002B59"/>
        <w:sz w:val="20"/>
        <w:szCs w:val="20"/>
      </w:rPr>
      <w:t>)</w:t>
    </w:r>
    <w:r>
      <w:rPr>
        <w:rFonts w:ascii="Verdana" w:hAnsi="Verdana"/>
        <w:b/>
        <w:i/>
        <w:color w:val="002B59"/>
        <w:sz w:val="20"/>
        <w:szCs w:val="20"/>
      </w:rPr>
      <w:t xml:space="preserve"> níže</w:t>
    </w:r>
    <w:r w:rsidRPr="006E2636">
      <w:rPr>
        <w:rFonts w:ascii="Verdana" w:hAnsi="Verdana"/>
        <w:b/>
        <w:i/>
        <w:color w:val="002B59"/>
        <w:sz w:val="20"/>
        <w:szCs w:val="20"/>
      </w:rPr>
      <w:t>;</w:t>
    </w:r>
    <w:r>
      <w:rPr>
        <w:rFonts w:ascii="Verdana" w:hAnsi="Verdana"/>
        <w:b/>
        <w:i/>
        <w:color w:val="002B59"/>
        <w:sz w:val="20"/>
        <w:szCs w:val="20"/>
      </w:rPr>
      <w:t xml:space="preserve"> body D) – E) nemusí splňovat každá právnická osoba (pak nebudou uvedeny v jejím čestném prohlášení); bod D), E) bude uveden pouze u té právnické osoby, která jej splňuje.</w:t>
    </w:r>
  </w:p>
  <w:p w14:paraId="5D6D96C7" w14:textId="77777777" w:rsidR="00357064" w:rsidRPr="00C24FAE" w:rsidRDefault="00357064" w:rsidP="006E2636">
    <w:pPr>
      <w:pStyle w:val="P2odstavecseseznamem"/>
      <w:widowControl w:val="0"/>
      <w:numPr>
        <w:ilvl w:val="0"/>
        <w:numId w:val="12"/>
      </w:numPr>
      <w:spacing w:line="240" w:lineRule="auto"/>
      <w:rPr>
        <w:rFonts w:ascii="Verdana" w:hAnsi="Verdana"/>
        <w:i/>
        <w:color w:val="002B59"/>
        <w:sz w:val="20"/>
        <w:szCs w:val="20"/>
      </w:rPr>
    </w:pPr>
    <w:r w:rsidRPr="00C24FAE">
      <w:rPr>
        <w:rFonts w:ascii="Verdana" w:hAnsi="Verdana"/>
        <w:i/>
        <w:color w:val="002B59"/>
        <w:sz w:val="20"/>
        <w:szCs w:val="20"/>
      </w:rPr>
      <w:t>Zahraniční</w:t>
    </w:r>
    <w:r w:rsidR="00E71F0D">
      <w:rPr>
        <w:rFonts w:ascii="Verdana" w:hAnsi="Verdana"/>
        <w:i/>
        <w:color w:val="002B59"/>
        <w:sz w:val="20"/>
        <w:szCs w:val="20"/>
      </w:rPr>
      <w:t xml:space="preserve"> Ú</w:t>
    </w:r>
    <w:r w:rsidRPr="00C24FAE">
      <w:rPr>
        <w:rFonts w:ascii="Verdana" w:hAnsi="Verdana"/>
        <w:i/>
        <w:color w:val="002B59"/>
        <w:sz w:val="20"/>
        <w:szCs w:val="20"/>
      </w:rPr>
      <w:t>častník prokazuje splnění podmínek účasti v</w:t>
    </w:r>
    <w:r>
      <w:rPr>
        <w:rFonts w:ascii="Verdana" w:hAnsi="Verdana"/>
        <w:i/>
        <w:color w:val="002B59"/>
        <w:sz w:val="20"/>
        <w:szCs w:val="20"/>
      </w:rPr>
      <w:t> </w:t>
    </w:r>
    <w:r w:rsidRPr="00C24FAE">
      <w:rPr>
        <w:rFonts w:ascii="Verdana" w:hAnsi="Verdana"/>
        <w:i/>
        <w:color w:val="002B59"/>
        <w:sz w:val="20"/>
        <w:szCs w:val="20"/>
      </w:rPr>
      <w:t>Soutěži</w:t>
    </w:r>
    <w:r>
      <w:rPr>
        <w:rFonts w:ascii="Verdana" w:hAnsi="Verdana"/>
        <w:i/>
        <w:color w:val="002B59"/>
        <w:sz w:val="20"/>
        <w:szCs w:val="20"/>
      </w:rPr>
      <w:t xml:space="preserve"> </w:t>
    </w:r>
    <w:r w:rsidRPr="00C24FAE">
      <w:rPr>
        <w:rFonts w:ascii="Verdana" w:hAnsi="Verdana"/>
        <w:i/>
        <w:color w:val="002B59"/>
        <w:sz w:val="20"/>
        <w:szCs w:val="20"/>
      </w:rPr>
      <w:t>v rozsahu odpovídajícím právnímu řádu země, ve které má sídlo.</w:t>
    </w:r>
  </w:p>
  <w:p w14:paraId="503E3466" w14:textId="77777777" w:rsidR="00357064" w:rsidRDefault="0035706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5A5C76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" w15:restartNumberingAfterBreak="0">
    <w:nsid w:val="240350C9"/>
    <w:multiLevelType w:val="hybridMultilevel"/>
    <w:tmpl w:val="25F20D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C8E07D9"/>
    <w:multiLevelType w:val="multilevel"/>
    <w:tmpl w:val="FFFFFFFF"/>
    <w:lvl w:ilvl="0">
      <w:start w:val="1"/>
      <w:numFmt w:val="bullet"/>
      <w:lvlText w:val="-"/>
      <w:lvlJc w:val="left"/>
      <w:pPr>
        <w:ind w:left="1840" w:hanging="360"/>
      </w:pPr>
      <w:rPr>
        <w:rFonts w:ascii="Calibri" w:hAnsi="Calibri" w:hint="default"/>
      </w:rPr>
    </w:lvl>
    <w:lvl w:ilvl="1">
      <w:start w:val="1"/>
      <w:numFmt w:val="bullet"/>
      <w:lvlText w:val="o"/>
      <w:lvlJc w:val="left"/>
      <w:pPr>
        <w:ind w:left="25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32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7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4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600" w:hanging="360"/>
      </w:pPr>
      <w:rPr>
        <w:rFonts w:ascii="Wingdings" w:hAnsi="Wingdings" w:hint="default"/>
      </w:rPr>
    </w:lvl>
  </w:abstractNum>
  <w:abstractNum w:abstractNumId="3" w15:restartNumberingAfterBreak="0">
    <w:nsid w:val="2F145E55"/>
    <w:multiLevelType w:val="hybridMultilevel"/>
    <w:tmpl w:val="3F32B216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2FC3113F"/>
    <w:multiLevelType w:val="hybridMultilevel"/>
    <w:tmpl w:val="1916BA5A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5" w15:restartNumberingAfterBreak="0">
    <w:nsid w:val="37BF61DF"/>
    <w:multiLevelType w:val="multilevel"/>
    <w:tmpl w:val="FFFFFFFF"/>
    <w:lvl w:ilvl="0">
      <w:start w:val="1"/>
      <w:numFmt w:val="lowerLetter"/>
      <w:lvlText w:val="%1)"/>
      <w:lvlJc w:val="left"/>
      <w:pPr>
        <w:ind w:left="18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5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32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0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7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4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8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600" w:hanging="180"/>
      </w:pPr>
      <w:rPr>
        <w:rFonts w:cs="Times New Roman"/>
      </w:rPr>
    </w:lvl>
  </w:abstractNum>
  <w:abstractNum w:abstractNumId="6" w15:restartNumberingAfterBreak="0">
    <w:nsid w:val="562E6485"/>
    <w:multiLevelType w:val="hybridMultilevel"/>
    <w:tmpl w:val="F12227E0"/>
    <w:lvl w:ilvl="0" w:tplc="248426CA">
      <w:start w:val="1"/>
      <w:numFmt w:val="decimal"/>
      <w:lvlText w:val="%1."/>
      <w:lvlJc w:val="left"/>
      <w:pPr>
        <w:ind w:left="2308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7" w15:restartNumberingAfterBreak="0">
    <w:nsid w:val="664E0691"/>
    <w:multiLevelType w:val="hybridMultilevel"/>
    <w:tmpl w:val="AD74EDD4"/>
    <w:lvl w:ilvl="0" w:tplc="9758A7C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236E5"/>
    <w:multiLevelType w:val="hybridMultilevel"/>
    <w:tmpl w:val="5E2659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2E7C85"/>
    <w:multiLevelType w:val="multilevel"/>
    <w:tmpl w:val="D4926F6C"/>
    <w:lvl w:ilvl="0">
      <w:start w:val="1"/>
      <w:numFmt w:val="decimal"/>
      <w:pStyle w:val="P2Nadpis1"/>
      <w:lvlText w:val="%1."/>
      <w:lvlJc w:val="left"/>
      <w:pPr>
        <w:ind w:left="454" w:hanging="454"/>
      </w:pPr>
      <w:rPr>
        <w:rFonts w:hint="default"/>
      </w:rPr>
    </w:lvl>
    <w:lvl w:ilvl="1">
      <w:start w:val="1"/>
      <w:numFmt w:val="decimal"/>
      <w:pStyle w:val="P2Nadpis2"/>
      <w:lvlText w:val="%1.%2"/>
      <w:lvlJc w:val="left"/>
      <w:pPr>
        <w:ind w:left="908" w:hanging="624"/>
      </w:pPr>
      <w:rPr>
        <w:rFonts w:hint="default"/>
      </w:rPr>
    </w:lvl>
    <w:lvl w:ilvl="2">
      <w:start w:val="1"/>
      <w:numFmt w:val="decimal"/>
      <w:pStyle w:val="P2odstavecseseznamem"/>
      <w:lvlText w:val="%1.%2.%3"/>
      <w:lvlJc w:val="left"/>
      <w:pPr>
        <w:ind w:left="1152" w:hanging="868"/>
      </w:pPr>
      <w:rPr>
        <w:rFonts w:ascii="Verdana" w:hAnsi="Verdana" w:hint="default"/>
        <w:sz w:val="20"/>
        <w:szCs w:val="2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Verdana" w:hAnsi="Verdana" w:hint="default"/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2E051EB"/>
    <w:multiLevelType w:val="hybridMultilevel"/>
    <w:tmpl w:val="46ACB6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506C9"/>
    <w:multiLevelType w:val="hybridMultilevel"/>
    <w:tmpl w:val="176E5C2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112A17"/>
    <w:multiLevelType w:val="multilevel"/>
    <w:tmpl w:val="6CC8A4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774036F0"/>
    <w:multiLevelType w:val="hybridMultilevel"/>
    <w:tmpl w:val="AA80853C"/>
    <w:lvl w:ilvl="0" w:tplc="0405000F">
      <w:start w:val="1"/>
      <w:numFmt w:val="decimal"/>
      <w:lvlText w:val="%1."/>
      <w:lvlJc w:val="left"/>
      <w:pPr>
        <w:ind w:left="2308" w:hanging="360"/>
      </w:pPr>
    </w:lvl>
    <w:lvl w:ilvl="1" w:tplc="04050019" w:tentative="1">
      <w:start w:val="1"/>
      <w:numFmt w:val="lowerLetter"/>
      <w:lvlText w:val="%2."/>
      <w:lvlJc w:val="left"/>
      <w:pPr>
        <w:ind w:left="3028" w:hanging="360"/>
      </w:pPr>
    </w:lvl>
    <w:lvl w:ilvl="2" w:tplc="0405001B" w:tentative="1">
      <w:start w:val="1"/>
      <w:numFmt w:val="lowerRoman"/>
      <w:lvlText w:val="%3."/>
      <w:lvlJc w:val="right"/>
      <w:pPr>
        <w:ind w:left="3748" w:hanging="180"/>
      </w:pPr>
    </w:lvl>
    <w:lvl w:ilvl="3" w:tplc="0405000F" w:tentative="1">
      <w:start w:val="1"/>
      <w:numFmt w:val="decimal"/>
      <w:lvlText w:val="%4."/>
      <w:lvlJc w:val="left"/>
      <w:pPr>
        <w:ind w:left="4468" w:hanging="360"/>
      </w:pPr>
    </w:lvl>
    <w:lvl w:ilvl="4" w:tplc="04050019" w:tentative="1">
      <w:start w:val="1"/>
      <w:numFmt w:val="lowerLetter"/>
      <w:lvlText w:val="%5."/>
      <w:lvlJc w:val="left"/>
      <w:pPr>
        <w:ind w:left="5188" w:hanging="360"/>
      </w:pPr>
    </w:lvl>
    <w:lvl w:ilvl="5" w:tplc="0405001B" w:tentative="1">
      <w:start w:val="1"/>
      <w:numFmt w:val="lowerRoman"/>
      <w:lvlText w:val="%6."/>
      <w:lvlJc w:val="right"/>
      <w:pPr>
        <w:ind w:left="5908" w:hanging="180"/>
      </w:pPr>
    </w:lvl>
    <w:lvl w:ilvl="6" w:tplc="0405000F" w:tentative="1">
      <w:start w:val="1"/>
      <w:numFmt w:val="decimal"/>
      <w:lvlText w:val="%7."/>
      <w:lvlJc w:val="left"/>
      <w:pPr>
        <w:ind w:left="6628" w:hanging="360"/>
      </w:pPr>
    </w:lvl>
    <w:lvl w:ilvl="7" w:tplc="04050019" w:tentative="1">
      <w:start w:val="1"/>
      <w:numFmt w:val="lowerLetter"/>
      <w:lvlText w:val="%8."/>
      <w:lvlJc w:val="left"/>
      <w:pPr>
        <w:ind w:left="7348" w:hanging="360"/>
      </w:pPr>
    </w:lvl>
    <w:lvl w:ilvl="8" w:tplc="0405001B" w:tentative="1">
      <w:start w:val="1"/>
      <w:numFmt w:val="lowerRoman"/>
      <w:lvlText w:val="%9."/>
      <w:lvlJc w:val="right"/>
      <w:pPr>
        <w:ind w:left="8068" w:hanging="180"/>
      </w:pPr>
    </w:lvl>
  </w:abstractNum>
  <w:abstractNum w:abstractNumId="14" w15:restartNumberingAfterBreak="0">
    <w:nsid w:val="7757191F"/>
    <w:multiLevelType w:val="hybridMultilevel"/>
    <w:tmpl w:val="FE94252E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7835657D"/>
    <w:multiLevelType w:val="hybridMultilevel"/>
    <w:tmpl w:val="628AB1E6"/>
    <w:lvl w:ilvl="0" w:tplc="04050017">
      <w:start w:val="1"/>
      <w:numFmt w:val="lowerLetter"/>
      <w:lvlText w:val="%1)"/>
      <w:lvlJc w:val="left"/>
      <w:pPr>
        <w:ind w:left="1948" w:hanging="360"/>
      </w:pPr>
    </w:lvl>
    <w:lvl w:ilvl="1" w:tplc="04050019" w:tentative="1">
      <w:start w:val="1"/>
      <w:numFmt w:val="lowerLetter"/>
      <w:lvlText w:val="%2."/>
      <w:lvlJc w:val="left"/>
      <w:pPr>
        <w:ind w:left="2668" w:hanging="360"/>
      </w:pPr>
    </w:lvl>
    <w:lvl w:ilvl="2" w:tplc="0405001B" w:tentative="1">
      <w:start w:val="1"/>
      <w:numFmt w:val="lowerRoman"/>
      <w:lvlText w:val="%3."/>
      <w:lvlJc w:val="right"/>
      <w:pPr>
        <w:ind w:left="3388" w:hanging="180"/>
      </w:pPr>
    </w:lvl>
    <w:lvl w:ilvl="3" w:tplc="0405000F" w:tentative="1">
      <w:start w:val="1"/>
      <w:numFmt w:val="decimal"/>
      <w:lvlText w:val="%4."/>
      <w:lvlJc w:val="left"/>
      <w:pPr>
        <w:ind w:left="4108" w:hanging="360"/>
      </w:pPr>
    </w:lvl>
    <w:lvl w:ilvl="4" w:tplc="04050019" w:tentative="1">
      <w:start w:val="1"/>
      <w:numFmt w:val="lowerLetter"/>
      <w:lvlText w:val="%5."/>
      <w:lvlJc w:val="left"/>
      <w:pPr>
        <w:ind w:left="4828" w:hanging="360"/>
      </w:pPr>
    </w:lvl>
    <w:lvl w:ilvl="5" w:tplc="0405001B" w:tentative="1">
      <w:start w:val="1"/>
      <w:numFmt w:val="lowerRoman"/>
      <w:lvlText w:val="%6."/>
      <w:lvlJc w:val="right"/>
      <w:pPr>
        <w:ind w:left="5548" w:hanging="180"/>
      </w:pPr>
    </w:lvl>
    <w:lvl w:ilvl="6" w:tplc="0405000F" w:tentative="1">
      <w:start w:val="1"/>
      <w:numFmt w:val="decimal"/>
      <w:lvlText w:val="%7."/>
      <w:lvlJc w:val="left"/>
      <w:pPr>
        <w:ind w:left="6268" w:hanging="360"/>
      </w:pPr>
    </w:lvl>
    <w:lvl w:ilvl="7" w:tplc="04050019" w:tentative="1">
      <w:start w:val="1"/>
      <w:numFmt w:val="lowerLetter"/>
      <w:lvlText w:val="%8."/>
      <w:lvlJc w:val="left"/>
      <w:pPr>
        <w:ind w:left="6988" w:hanging="360"/>
      </w:pPr>
    </w:lvl>
    <w:lvl w:ilvl="8" w:tplc="040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6" w15:restartNumberingAfterBreak="0">
    <w:nsid w:val="79306BE8"/>
    <w:multiLevelType w:val="multilevel"/>
    <w:tmpl w:val="FCF60712"/>
    <w:lvl w:ilvl="0">
      <w:start w:val="1"/>
      <w:numFmt w:val="decimal"/>
      <w:lvlText w:val="%1."/>
      <w:lvlJc w:val="left"/>
      <w:pPr>
        <w:ind w:left="1480" w:hanging="360"/>
      </w:pPr>
      <w:rPr>
        <w:rFonts w:cs="Times New Roman"/>
        <w:b w:val="0"/>
        <w:bCs/>
        <w:color w:val="231F20"/>
      </w:rPr>
    </w:lvl>
    <w:lvl w:ilvl="1">
      <w:start w:val="1"/>
      <w:numFmt w:val="lowerLetter"/>
      <w:lvlText w:val="%2)"/>
      <w:lvlJc w:val="left"/>
      <w:pPr>
        <w:ind w:left="1637" w:hanging="360"/>
      </w:pPr>
      <w:rPr>
        <w:rFonts w:cs="Calibri"/>
        <w:sz w:val="22"/>
        <w:szCs w:val="22"/>
      </w:rPr>
    </w:lvl>
    <w:lvl w:ilvl="2">
      <w:start w:val="1"/>
      <w:numFmt w:val="lowerRoman"/>
      <w:lvlText w:val="%3."/>
      <w:lvlJc w:val="right"/>
      <w:pPr>
        <w:ind w:left="29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8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5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40" w:hanging="180"/>
      </w:pPr>
      <w:rPr>
        <w:rFonts w:cs="Times New Roman"/>
      </w:rPr>
    </w:lvl>
  </w:abstractNum>
  <w:num w:numId="1">
    <w:abstractNumId w:val="15"/>
  </w:num>
  <w:num w:numId="2">
    <w:abstractNumId w:val="0"/>
  </w:num>
  <w:num w:numId="3">
    <w:abstractNumId w:val="2"/>
  </w:num>
  <w:num w:numId="4">
    <w:abstractNumId w:val="5"/>
  </w:num>
  <w:num w:numId="5">
    <w:abstractNumId w:val="16"/>
  </w:num>
  <w:num w:numId="6">
    <w:abstractNumId w:val="1"/>
  </w:num>
  <w:num w:numId="7">
    <w:abstractNumId w:val="7"/>
  </w:num>
  <w:num w:numId="8">
    <w:abstractNumId w:val="13"/>
  </w:num>
  <w:num w:numId="9">
    <w:abstractNumId w:val="10"/>
  </w:num>
  <w:num w:numId="10">
    <w:abstractNumId w:val="11"/>
  </w:num>
  <w:num w:numId="11">
    <w:abstractNumId w:val="9"/>
  </w:num>
  <w:num w:numId="12">
    <w:abstractNumId w:val="12"/>
  </w:num>
  <w:num w:numId="13">
    <w:abstractNumId w:val="4"/>
  </w:num>
  <w:num w:numId="14">
    <w:abstractNumId w:val="6"/>
  </w:num>
  <w:num w:numId="15">
    <w:abstractNumId w:val="8"/>
  </w:num>
  <w:num w:numId="16">
    <w:abstractNumId w:val="1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803"/>
    <w:rsid w:val="000319C2"/>
    <w:rsid w:val="00055202"/>
    <w:rsid w:val="000650CC"/>
    <w:rsid w:val="00072F62"/>
    <w:rsid w:val="000866E6"/>
    <w:rsid w:val="000D5DFF"/>
    <w:rsid w:val="000E2D5F"/>
    <w:rsid w:val="00151275"/>
    <w:rsid w:val="00155DEB"/>
    <w:rsid w:val="001B4682"/>
    <w:rsid w:val="001E0F53"/>
    <w:rsid w:val="001F182D"/>
    <w:rsid w:val="00203887"/>
    <w:rsid w:val="0022332C"/>
    <w:rsid w:val="00256051"/>
    <w:rsid w:val="00291DB6"/>
    <w:rsid w:val="002A44BC"/>
    <w:rsid w:val="002B2343"/>
    <w:rsid w:val="002C1355"/>
    <w:rsid w:val="00321A1B"/>
    <w:rsid w:val="00347180"/>
    <w:rsid w:val="00356433"/>
    <w:rsid w:val="00357064"/>
    <w:rsid w:val="003E5AC2"/>
    <w:rsid w:val="004242ED"/>
    <w:rsid w:val="00464374"/>
    <w:rsid w:val="004B6962"/>
    <w:rsid w:val="004D693D"/>
    <w:rsid w:val="004F6068"/>
    <w:rsid w:val="00531C6D"/>
    <w:rsid w:val="0057033F"/>
    <w:rsid w:val="00597E57"/>
    <w:rsid w:val="005A328C"/>
    <w:rsid w:val="005E4B05"/>
    <w:rsid w:val="0063366D"/>
    <w:rsid w:val="006772A2"/>
    <w:rsid w:val="006C41B6"/>
    <w:rsid w:val="006E2636"/>
    <w:rsid w:val="00753E64"/>
    <w:rsid w:val="007553B3"/>
    <w:rsid w:val="00793707"/>
    <w:rsid w:val="008643C5"/>
    <w:rsid w:val="008E1205"/>
    <w:rsid w:val="0099264E"/>
    <w:rsid w:val="00A04DA1"/>
    <w:rsid w:val="00A41F4A"/>
    <w:rsid w:val="00AC29AD"/>
    <w:rsid w:val="00AE6703"/>
    <w:rsid w:val="00B135F6"/>
    <w:rsid w:val="00B85120"/>
    <w:rsid w:val="00BD30D1"/>
    <w:rsid w:val="00C24FAE"/>
    <w:rsid w:val="00C8697D"/>
    <w:rsid w:val="00CA5FDE"/>
    <w:rsid w:val="00CD4803"/>
    <w:rsid w:val="00D125B9"/>
    <w:rsid w:val="00DA4383"/>
    <w:rsid w:val="00DB51E3"/>
    <w:rsid w:val="00E555CB"/>
    <w:rsid w:val="00E71F0D"/>
    <w:rsid w:val="00F065B5"/>
    <w:rsid w:val="00F06E49"/>
    <w:rsid w:val="00F23642"/>
    <w:rsid w:val="00F55095"/>
    <w:rsid w:val="00F60D12"/>
    <w:rsid w:val="00FA54CF"/>
    <w:rsid w:val="00FC1A16"/>
    <w:rsid w:val="00FC5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F18335B"/>
  <w15:docId w15:val="{CD00D7D9-36B2-451F-8D1C-F0B0FD8B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4803"/>
  </w:style>
  <w:style w:type="paragraph" w:styleId="Nadpis1">
    <w:name w:val="heading 1"/>
    <w:basedOn w:val="Normln"/>
    <w:next w:val="Normln"/>
    <w:link w:val="Nadpis1Char"/>
    <w:uiPriority w:val="9"/>
    <w:qFormat/>
    <w:rsid w:val="007937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">
    <w:name w:val="TEXT"/>
    <w:uiPriority w:val="99"/>
    <w:rsid w:val="00CD4803"/>
    <w:rPr>
      <w:rFonts w:ascii="Union" w:hAnsi="Union" w:cs="Union"/>
      <w:color w:val="000000"/>
      <w:sz w:val="18"/>
      <w:szCs w:val="18"/>
      <w:u w:val="none"/>
      <w:lang w:val="cs-CZ"/>
    </w:rPr>
  </w:style>
  <w:style w:type="paragraph" w:styleId="Zhlav">
    <w:name w:val="header"/>
    <w:basedOn w:val="Normln"/>
    <w:link w:val="Zhlav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D4803"/>
  </w:style>
  <w:style w:type="paragraph" w:styleId="Zpat">
    <w:name w:val="footer"/>
    <w:basedOn w:val="Normln"/>
    <w:link w:val="ZpatChar"/>
    <w:uiPriority w:val="99"/>
    <w:unhideWhenUsed/>
    <w:rsid w:val="00CD48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D4803"/>
  </w:style>
  <w:style w:type="paragraph" w:styleId="Textbubliny">
    <w:name w:val="Balloon Text"/>
    <w:basedOn w:val="Normln"/>
    <w:link w:val="TextbublinyChar"/>
    <w:uiPriority w:val="99"/>
    <w:semiHidden/>
    <w:unhideWhenUsed/>
    <w:rsid w:val="000319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19C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56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99"/>
    <w:qFormat/>
    <w:rsid w:val="005E4B05"/>
    <w:pPr>
      <w:spacing w:before="120" w:after="120"/>
      <w:ind w:left="720"/>
      <w:contextualSpacing/>
      <w:jc w:val="both"/>
    </w:pPr>
    <w:rPr>
      <w:rFonts w:ascii="Times New Roman" w:hAnsi="Times New Roman"/>
    </w:rPr>
  </w:style>
  <w:style w:type="character" w:customStyle="1" w:styleId="Internetovodkaz">
    <w:name w:val="Internetový odkaz"/>
    <w:uiPriority w:val="99"/>
    <w:rsid w:val="005E4B05"/>
    <w:rPr>
      <w:rFonts w:cs="Times New Roman"/>
      <w:color w:val="0563C1"/>
      <w:u w:val="single"/>
    </w:rPr>
  </w:style>
  <w:style w:type="character" w:customStyle="1" w:styleId="TextpoznpodarouChar">
    <w:name w:val="Text pozn. pod čarou Char"/>
    <w:link w:val="Textpoznpodarou"/>
    <w:uiPriority w:val="99"/>
    <w:semiHidden/>
    <w:locked/>
    <w:rsid w:val="005E4B05"/>
    <w:rPr>
      <w:rFonts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5E4B05"/>
    <w:pPr>
      <w:suppressAutoHyphens/>
      <w:spacing w:after="0" w:line="240" w:lineRule="auto"/>
    </w:pPr>
    <w:rPr>
      <w:rFonts w:cs="Times New Roman"/>
      <w:sz w:val="20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5E4B0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E4B05"/>
    <w:rPr>
      <w:vertAlign w:val="superscript"/>
    </w:rPr>
  </w:style>
  <w:style w:type="paragraph" w:customStyle="1" w:styleId="P2Nadpis1">
    <w:name w:val="P2_Nadpis 1"/>
    <w:qFormat/>
    <w:rsid w:val="00C24FAE"/>
    <w:pPr>
      <w:keepNext/>
      <w:keepLines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240"/>
    </w:pPr>
    <w:rPr>
      <w:rFonts w:ascii="Times New Roman" w:hAnsi="Times New Roman"/>
      <w:b/>
    </w:rPr>
  </w:style>
  <w:style w:type="paragraph" w:customStyle="1" w:styleId="P2Nadpis2">
    <w:name w:val="P2_Nadpis 2"/>
    <w:qFormat/>
    <w:rsid w:val="00C24FAE"/>
    <w:pPr>
      <w:keepNext/>
      <w:keepLines/>
      <w:numPr>
        <w:ilvl w:val="1"/>
        <w:numId w:val="11"/>
      </w:numPr>
      <w:spacing w:before="240" w:after="120"/>
    </w:pPr>
    <w:rPr>
      <w:rFonts w:ascii="Times New Roman" w:hAnsi="Times New Roman"/>
      <w:b/>
    </w:rPr>
  </w:style>
  <w:style w:type="paragraph" w:customStyle="1" w:styleId="P2odstavecseseznamem">
    <w:name w:val="P2_odstavec se seznamem"/>
    <w:qFormat/>
    <w:rsid w:val="00C24FAE"/>
    <w:pPr>
      <w:numPr>
        <w:ilvl w:val="2"/>
        <w:numId w:val="11"/>
      </w:numPr>
      <w:spacing w:before="120" w:after="120"/>
      <w:jc w:val="both"/>
    </w:pPr>
    <w:rPr>
      <w:rFonts w:ascii="Times New Roman" w:hAnsi="Times New Roman"/>
    </w:rPr>
  </w:style>
  <w:style w:type="character" w:customStyle="1" w:styleId="Nadpis1Char">
    <w:name w:val="Nadpis 1 Char"/>
    <w:basedOn w:val="Standardnpsmoodstavce"/>
    <w:link w:val="Nadpis1"/>
    <w:uiPriority w:val="9"/>
    <w:rsid w:val="007937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">
    <w:name w:val="annotation reference"/>
    <w:basedOn w:val="Standardnpsmoodstavce"/>
    <w:uiPriority w:val="99"/>
    <w:semiHidden/>
    <w:unhideWhenUsed/>
    <w:rsid w:val="000E2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E2D5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E2D5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E2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E2D5F"/>
    <w:rPr>
      <w:b/>
      <w:bCs/>
      <w:sz w:val="20"/>
      <w:szCs w:val="20"/>
    </w:rPr>
  </w:style>
  <w:style w:type="character" w:customStyle="1" w:styleId="ZkladntextChar">
    <w:name w:val="Základní text Char"/>
    <w:link w:val="Zkladntext"/>
    <w:uiPriority w:val="99"/>
    <w:locked/>
    <w:rsid w:val="000E2D5F"/>
    <w:rPr>
      <w:rFonts w:ascii="Tahoma" w:hAnsi="Tahoma" w:cs="Times New Roman"/>
      <w:sz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0E2D5F"/>
    <w:pPr>
      <w:widowControl w:val="0"/>
      <w:suppressAutoHyphens/>
      <w:spacing w:after="0" w:line="240" w:lineRule="auto"/>
    </w:pPr>
    <w:rPr>
      <w:rFonts w:ascii="Tahoma" w:hAnsi="Tahoma" w:cs="Times New Roman"/>
      <w:sz w:val="20"/>
      <w:lang w:eastAsia="cs-CZ"/>
    </w:rPr>
  </w:style>
  <w:style w:type="character" w:customStyle="1" w:styleId="ZkladntextChar1">
    <w:name w:val="Základní text Char1"/>
    <w:basedOn w:val="Standardnpsmoodstavce"/>
    <w:uiPriority w:val="99"/>
    <w:semiHidden/>
    <w:rsid w:val="000E2D5F"/>
  </w:style>
  <w:style w:type="paragraph" w:customStyle="1" w:styleId="Pa30">
    <w:name w:val="Pa30"/>
    <w:basedOn w:val="Normln"/>
    <w:next w:val="Normln"/>
    <w:uiPriority w:val="99"/>
    <w:rsid w:val="00203887"/>
    <w:pPr>
      <w:autoSpaceDE w:val="0"/>
      <w:autoSpaceDN w:val="0"/>
      <w:adjustRightInd w:val="0"/>
      <w:spacing w:after="0" w:line="201" w:lineRule="atLeast"/>
    </w:pPr>
    <w:rPr>
      <w:rFonts w:ascii="Verdana" w:hAnsi="Verdan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nb.cz/en/financial-markets/foreign-exchange-market/central-bank-exchange-rate-fixing/central-bank-exchange-rate-fixing/" TargetMode="External"/><Relationship Id="rId1" Type="http://schemas.openxmlformats.org/officeDocument/2006/relationships/hyperlink" Target="https://www.cnb.cz/en/financial-markets/foreign-exchange-market/central-bank-exchange-rate-fixing/central-bank-exchange-rate-fixin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6FF22-E98B-456D-B09F-FF99AA485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1244</Words>
  <Characters>7343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Havel, Holásek &amp; Partners</Company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Havlovicová Jaroslava, Mgr. Bc.</cp:lastModifiedBy>
  <cp:revision>10</cp:revision>
  <dcterms:created xsi:type="dcterms:W3CDTF">2021-08-31T08:32:00Z</dcterms:created>
  <dcterms:modified xsi:type="dcterms:W3CDTF">2021-09-01T11:27:00Z</dcterms:modified>
</cp:coreProperties>
</file>